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 w:firstLine="720"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Тема “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Разработка приложения для владельцев домашних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животных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”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Описание: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Д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ипломная работа посвящена разработке мобильного приложения для Android, которое помогает владельцам домашних животных находить подходящих партнёров для их питомцев. Цель проекта – повысить эффективность поиска партнёра для разведения, предоставив удобный ф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у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нкционал, включая авторизацию, регистрацию с подтверждением почты, просмотр и фильтрацию профилей питомцев, а также создание, редактирование и удаление этих профилей. В приложении также реализован чат для общения между владельцами и push-уведомления о новы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х сообщениях. Программное обеспечение должно работать на Android 5.0 и выше с поддержкой Google Services.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Критерии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оценки: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1.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Устойчивость проекта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– оценка способности приложения работать в долгосрочной перспективе, включая поддержку и обновления.</w:t>
      </w:r>
      <w:r/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2.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Коэффициент готовности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– степень завершенности проекта, включая функциональность, тестирование и аналитические инструменты.</w:t>
      </w:r>
      <w:r/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3.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Ресурсоёмкость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– использование вычислительных ресурсов приложения (например, памяти, процессора) на устройствах Android.</w:t>
      </w:r>
      <w:r/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4.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Коэффициент запаса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 – насколько приложение способно справляться с увеличением нагрузки, например, ростом числа пользователей.</w:t>
      </w:r>
      <w:r/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5.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Юзабилити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(удобство использования) – легкость использования приложения, включая навигацию, интуитивный интерфейс, доступность функций.</w:t>
      </w:r>
      <w:r/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6.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Надежность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– стабильность работы приложения при различных условиях использования.</w:t>
      </w:r>
      <w:r/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7.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Эффективность системы аналитики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– качество и полнота аналитических данных для отслеживания пользовательского поведения.</w:t>
      </w:r>
      <w:r/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8.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Обеспечение жизненного цикла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(ЖЦ) – наличие документации и инструкций для всех этапов жизненного цикла проекта, включая поддержку и обновления.</w:t>
      </w:r>
      <w:r/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9.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Проектные риски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– выявление и минимизация потенциальных рисков, таких как отказ серверной части или ошибки на клиентской стороне.</w:t>
      </w:r>
      <w:r/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10.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Тестируемость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– возможность проведения автоматизированного и ручного тестирования приложения, включая покрытие тестами всех критических функций.</w:t>
      </w:r>
      <w:r/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11.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Качество каталогизации данных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– структурированность и доступность информации, представленной в приложении (например, профили животных, фильтры поиска партнера).</w:t>
      </w:r>
      <w:r/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12.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Доступность интерфейса –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оценка, насколько приложение адаптировано для людей с ограниченными возможностями (например, поддержка экранных читалок, удобные размеры элементов интерфейса, контрастность цветов и т.д.).</w:t>
      </w:r>
      <w:r>
        <w:rPr>
          <w:b w:val="0"/>
          <w:bCs w:val="0"/>
        </w:rPr>
      </w:r>
      <w:r/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13.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Т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ехнико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-эстетические параметры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– визуальная привлекательность и техническая корректность реализации (например, соответствие стандартам Android-дизайна).</w:t>
      </w:r>
      <w:r/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14.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Реализация функциональных требований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– соответствие заявленным требованиям проекта (поиск партнера для питомца, фильтрация и сортировка).</w:t>
      </w:r>
      <w:r/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15.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Аварийно-восстановительные меры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– наличие механизмов для восстановления работы приложения после сбоев или потерь данных.</w:t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  <w:r/>
    </w:p>
    <w:p>
      <w:pPr>
        <w:pBdr/>
        <w:spacing/>
        <w:ind w:firstLine="720"/>
        <w:jc w:val="left"/>
        <w:rPr/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32"/>
          <w:szCs w:val="32"/>
          <w:highlight w:val="none"/>
        </w:rPr>
        <w:t xml:space="preserve">Практическая работа 2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Style w:val="981"/>
        <w:numPr>
          <w:ilvl w:val="0"/>
          <w:numId w:val="37"/>
        </w:numPr>
        <w:pBdr/>
        <w:spacing/>
        <w:ind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  <w:t xml:space="preserve">Устойчивость проекта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Style w:val="981"/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Для оценки устойчивости проекта рассмотрим ключевые архитектурные решения:</w:t>
      </w:r>
      <w:r>
        <w:rPr>
          <w:highlight w:val="none"/>
        </w:rPr>
      </w:r>
    </w:p>
    <w:p>
      <w:pPr>
        <w:pStyle w:val="981"/>
        <w:pBdr/>
        <w:spacing/>
        <w:ind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1. Использование Clean Architecture и паттерна MVI (Model-View-Intent) обеспечивает хорошую модульность и низкую связанность компонентов. Это важно для долгосрочной поддержки, так как позволяет вносить изменения в отдельные части системы без риска затро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нуть остальные компоненты. Clean Architecture разграничивает слои системы (Data, Presentation, View), что упрощает обновления и добавление нового функционала.</w:t>
      </w:r>
      <w:r>
        <w:rPr>
          <w:highlight w:val="none"/>
        </w:rPr>
      </w:r>
    </w:p>
    <w:p>
      <w:pPr>
        <w:pStyle w:val="981"/>
        <w:pBdr/>
        <w:spacing/>
        <w:ind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2. Паттерн MVI с реализацией через TEA (The Elm Architecture), обеспечивает строгий однонаправленный поток данных, что упрощает тестирование и исключает возможность зацикливания событий. Это повышает стабильность работы приложения и облегчает его подде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ржку в будущем.</w:t>
      </w:r>
      <w:r>
        <w:rPr>
          <w:highlight w:val="none"/>
        </w:rPr>
      </w:r>
    </w:p>
    <w:p>
      <w:pPr>
        <w:pStyle w:val="981"/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3.  Data-слой с унификацией работы с данными  через базовые репозитории (SourceRepository и PagingSourceRepository) позволяет снизить вероятность ошибок и ускорить разработку новых функциональностей, что является важным аспектом для расширяемости и поддер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жки проекта в долгосрочной перспективе.</w:t>
      </w:r>
      <w:r>
        <w:rPr>
          <w:highlight w:val="none"/>
        </w:rPr>
      </w:r>
    </w:p>
    <w:p>
      <w:pPr>
        <w:pStyle w:val="981"/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Таким образом, проект обладает хорошей устойчивостью благодаря использованию современных паттернов и подходов, которые способствуют лёгкости обновления, поддержки и расширяемости.</w:t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5/5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  <w:t xml:space="preserve">2.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Коэффициент готовности</w:t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Для оценки "Коэффициента готовности" на основе предоставленных данных можно сделать следующие выводы:</w:t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1.  Функциональные модули: Основные функции приложения реализованы, включая авторизацию, регистрацию, просмотр анкет питомцев, фильтрацию, работу с чатом и профилем пользователя. Все эти модули покрывают основной функционал приложения, что указывает на в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ысокий уровень завершённости разработки.</w:t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2. Навигация и интерфейс: Основное меню приложения и его взаимодействие через вкладки с функциональными разделами (главная страница, чаты, профиль) также полностью реализованы и описаны.</w:t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3. Тестирование и автоматизация: Приложение активно тестируется с использованием unit- и интеграционных тестов. Наличие настроенной системы Continuous Integration на базе Github Actions, которая автоматически запускает тесты и сборку, свидетельствует о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высоком уровне готовности проекта и его подготовки к развертыванию.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Результаты тестирования в работе приведены не были, хотя и были описаны.</w:t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На основе этих данных можно сказать, что проект находится на высоком уровне готовности,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около 90-100%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, и большая часть функционала уже завершена и протестирована.</w:t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5/5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3.</w:t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Ресурсоёмкость </w:t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Для оценки "Ресурсоёмкости" на основе предоставленных данных:</w:t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1. Требования к техническому обеспечению минимальны — приложение должно работать на смартфоне с Android и требовать подключения к Интернету. Однако нет конкретных требований по ресурсам, таким как объем оперативной памяти или процессор.</w:t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2. Тестирование и автоматизация: Систематическое тестирование и использование Continuous Integration на базе Github Actions обеспечивают проверку корректной работы приложения, но нет явного упоминания тестов, направленных на измерение производительности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 (например, нагрузки на процессор или потребление памяти).</w:t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На данный момент приложение кажется ресурсоэффективным, поскольку не требует специальных технических условий. Однако для более точной оценки ресурсоёмкости необходимо провести целевое тестирование производительности на разных устройствах с различными характ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еристиками, которое не было проведено в данной работе.</w:t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4/5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  <w:t xml:space="preserve">4. Коэфициент запаса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На основе имеющейся информации можно дать предварительную оценку "Коэффициента запаса":</w:t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1. Архитектура приложения: Использование Clean Architecture и MVI указывает на хорошую модульность и низкую связанность компонентов, что способствует расширяемости приложения. Однако информация о серверной части, масштабируемости или механизмах обработк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и большого числа запросов не предоставлена. Это важный аспект, так как при увеличении числа пользователей нагрузка на серверы и базу данных может резко возрасти.</w:t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2. Data-слой: Репозитории (SourceRepository и PagingSourceRepository) оптимизируют работу с данными и пагинацией, что является плюсом для масштабируемости. Тем не менее, отсутствует информация о механизмах кэширования, распределении нагрузки на серверы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или архитектуре базы данных.</w:t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3. Отсутствие нагрузочного тестирования: В разделе о тестировании не указано о проведении нагрузочных тестов, которые могли бы показать, как приложение справляется с увеличением числа пользователей.</w:t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Коэффициент запаса (или коэффициент устойчивости) можно рассчитать с учетом различных факторов: производительности системы, возможности её масштабирования, текущей нагрузки и потенциальных изменений в будущем. В общем случае формула коэффициента запаса може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т выглядеть так: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m:oMathPara>
        <m:oMathParaPr/>
        <m:oMath>
          <m:r>
            <w:rPr>
              <w:rFonts w:hint="default" w:ascii="Cambria Math" w:hAnsi="Cambria Math" w:eastAsia="Cambria Math" w:cs="Cambria Math"/>
              <w:sz w:val="28"/>
              <w:szCs w:val="28"/>
              <w:highlight w:val="none"/>
            </w:rPr>
            <m:rPr>
              <m:sty m:val="i"/>
            </m:rPr>
            <m:t>К</m:t>
          </m:r>
          <m:r>
            <w:rPr>
              <w:rFonts w:ascii="Cambria Math" w:hAnsi="Cambria Math" w:eastAsia="Cambria Math" w:cs="Cambria Math"/>
              <w:highlight w:val="none"/>
            </w:rPr>
            <m:rPr/>
            <m:t> </m:t>
          </m:r>
          <m:r>
            <w:rPr>
              <w:rFonts w:ascii="Cambria Math" w:hAnsi="Cambria Math" w:eastAsia="Cambria Math" w:cs="Cambria Math"/>
              <w:highlight w:val="none"/>
            </w:rPr>
            <m:rPr/>
            <m:t>=</m:t>
          </m:r>
          <m:r>
            <w:rPr>
              <w:rFonts w:ascii="Cambria Math" w:hAnsi="Cambria Math" w:eastAsia="Cambria Math" w:cs="Cambria Math"/>
              <w:highlight w:val="none"/>
            </w:rPr>
            <m:rPr/>
            <m:t> </m:t>
          </m:r>
          <m:f>
            <m:fPr>
              <m:ctrlPr>
                <w:rPr>
                  <w:rFonts w:hint="default" w:ascii="Cambria Math" w:hAnsi="Cambria Math" w:eastAsia="Cambria Math" w:cs="Cambria Math"/>
                  <w:i/>
                  <w:highlight w:val="none"/>
                </w:rPr>
              </m:ctrlPr>
            </m:fPr>
            <m:num>
              <m:sSub>
                <m:sSubPr>
                  <m:ctrlPr>
                    <w:rPr>
                      <w:rFonts w:hint="default" w:ascii="Cambria Math" w:hAnsi="Cambria Math" w:eastAsia="Cambria Math" w:cs="Cambria Math"/>
                      <w:i/>
                      <w:highlight w:val="none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highlight w:val="none"/>
                    </w:rPr>
                    <m:rPr>
                      <m:sty m:val="i"/>
                    </m:rPr>
                    <m:t>Р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highlight w:val="none"/>
                    </w:rPr>
                    <m:rPr>
                      <m:sty m:val="i"/>
                    </m:rPr>
                    <m:t>макс</m:t>
                  </m:r>
                </m:sub>
              </m:sSub>
            </m:num>
            <m:den>
              <m:sSub>
                <m:sSubPr>
                  <m:ctrlPr>
                    <w:rPr>
                      <w:rFonts w:hint="default" w:ascii="Cambria Math" w:hAnsi="Cambria Math" w:eastAsia="Cambria Math" w:cs="Cambria Math"/>
                      <w:i/>
                      <w:strike w:val="0"/>
                      <w:color w:val="auto"/>
                      <w:sz w:val="22"/>
                      <w:highlight w:val="none"/>
                      <w:u w:val="none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caps w:val="0"/>
                      <w:smallCaps w:val="0"/>
                      <w:strike w:val="0"/>
                      <w:color w:val="auto"/>
                      <w:spacing w:val="0"/>
                      <w:position w:val="0"/>
                      <w:sz w:val="22"/>
                      <w:szCs w:val="22"/>
                      <w:highlight w:val="none"/>
                      <w:u w:val="none"/>
                      <w:vertAlign w:val="baseline"/>
                      <w:lang w:val="ru" w:eastAsia="ru-RU" w:bidi="ar-SA"/>
                      <w14:ligatures w14:val="none"/>
                    </w:rPr>
                    <m:rPr>
                      <m:sty m:val="i"/>
                    </m:rPr>
                    <m:t>Р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strike w:val="0"/>
                      <w:color w:val="auto"/>
                      <w:sz w:val="22"/>
                      <w:szCs w:val="22"/>
                      <w:highlight w:val="none"/>
                      <w:u w:val="none"/>
                    </w:rPr>
                    <m:rPr>
                      <m:sty m:val="i"/>
                    </m:rPr>
                    <m:t>тек</m:t>
                  </m:r>
                </m:sub>
              </m:sSub>
            </m:den>
          </m:f>
        </m:oMath>
      </m:oMathPara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Где К – коэфициент запаса, Р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subscript"/>
        </w:rPr>
        <w:t xml:space="preserve">макс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 – максимально выдерживаемая нагрузка, Р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subscript"/>
        </w:rPr>
        <w:t xml:space="preserve">тек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 – текущая нагрузка.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  <w:t xml:space="preserve">На момент написания работы, опираясь на аналитику, было выявлено, что посещаемость приложения составляет 5 человек. При максимальной нагрузке больше 1000 человек. Что говорит о том, что коэфициент запаса приложения на момент написания довольно большой. Но при этом в работе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информация о том, как приложение будет справляться с увеличением нагрузки, минимальна. Нет данных о серверной части и механизмах кэширования, балансировки нагрузки или оптимизации под выс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окие нагрузки, что оставляет вопросы о долгосрочной устойчивости под увеличивающуюся нагрузку.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vertAlign w:val="baseli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3/5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  <w:t xml:space="preserve">5.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Юзабилити </w:t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1. Основное меню: Приложение имеет удобное нижнее навигационное меню с тремя вкладками — Главная, Чаты и Профиль. Вкладки загружаются по мере необходимости (ленивая загрузка), что улучшает производительность и уменьшает потребление ресурсов. Навигация м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ежду экранами оптимизирована за счёт переиспользования открытых вкладок, что делает использование приложения более плавным и интуитивным.</w:t>
      </w:r>
      <w:r>
        <w:rPr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2. Домашняя страница: Пользователю предоставлен удобный способ взаимодействия с анкетами питомцев: просмотр карточек, сохранение в избранное, фильтрация и обновление списка. Разнообразие типов полей ввода (простое поле, селектор, диапазон) упрощает взаи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модействие с приложением, делая его более доступным и удобным.</w:t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3. Анкета питомца: Приложение предоставляет возможность легко взаимодействовать с анкетами питомцев — просматривать данные, добавлять в избранное, начинать диалог с владельцем. В режиме редактирования пользователь может гибко управлять информацией о сво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ём питомце (добавлять, изменять, удалять поля), что делает интерфейс более настраиваемым под индивидуальные потребности.</w:t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4. Профиль: Профиль пользователя предоставляет доступ ко всем созданным анкетам питомцев, избранным питомцам и личной информации. Логика отображения информации заимствована из главной вкладки, что обеспечивает единообразие интерфейса и уменьшает необход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имость изучать новые элементы управления.</w:t>
      </w:r>
      <w:r>
        <w:rPr>
          <w:highlight w:val="none"/>
        </w:rPr>
      </w:r>
    </w:p>
    <w:tbl>
      <w:tblPr>
        <w:tblStyle w:val="946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>
        <w:trPr/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56672" cy="4310063"/>
                      <wp:effectExtent l="0" t="0" r="0" b="0"/>
                      <wp:docPr id="1" name="image14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46607917" name="image14.png"/>
                              <pic:cNvPicPr/>
                              <pic:nvPr/>
                            </pic:nvPicPr>
                            <pic:blipFill>
                              <a:blip r:embed="rId1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56671" cy="4310062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0" o:spid="_x0000_s0" type="#_x0000_t75" style="width:185.56pt;height:339.38pt;mso-wrap-distance-left:0.00pt;mso-wrap-distance-top:0.00pt;mso-wrap-distance-right:0.00pt;mso-wrap-distance-bottom:0.00pt;z-index:1;">
                      <v:imagedata r:id="rId10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45173" cy="4291013"/>
                      <wp:effectExtent l="0" t="0" r="0" b="0"/>
                      <wp:docPr id="2" name="image17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317600074" name="image17.png"/>
                              <pic:cNvPicPr/>
                              <pic:nvPr/>
                            </pic:nvPicPr>
                            <pic:blipFill>
                              <a:blip r:embed="rId1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45172" cy="4291012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" o:spid="_x0000_s1" type="#_x0000_t75" style="width:184.66pt;height:337.88pt;mso-wrap-distance-left:0.00pt;mso-wrap-distance-top:0.00pt;mso-wrap-distance-right:0.00pt;mso-wrap-distance-bottom:0.00pt;z-index:1;">
                      <v:imagedata r:id="rId11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  <w:t xml:space="preserve">Рис. 12.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  <w:t xml:space="preserve">Splash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  <w:t xml:space="preserve">Screen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</w:p>
        </w:tc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  <w:t xml:space="preserve">Рис. 13. Форма авторизации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</w:r>
          </w:p>
        </w:tc>
      </w:tr>
    </w:tbl>
    <w:tbl>
      <w:tblPr>
        <w:tblStyle w:val="955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32739" cy="4281488"/>
                      <wp:effectExtent l="0" t="0" r="0" b="0"/>
                      <wp:docPr id="3" name="image7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417280078" name="image7.png"/>
                              <pic:cNvPicPr/>
                              <pic:nvPr/>
                            </pic:nvPicPr>
                            <pic:blipFill>
                              <a:blip r:embed="rId12"/>
                              <a:srcRect l="230" t="0" r="230" b="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32738" cy="4281487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" o:spid="_x0000_s2" type="#_x0000_t75" style="width:183.68pt;height:337.13pt;mso-wrap-distance-left:0.00pt;mso-wrap-distance-top:0.00pt;mso-wrap-distance-right:0.00pt;mso-wrap-distance-bottom:0.00pt;z-index:1;">
                      <v:imagedata r:id="rId12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  <w:t xml:space="preserve">Рис. 22. Домашняя страница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</w:p>
        </w:tc>
      </w:tr>
    </w:tbl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Приложение демонстрирует высокий уровень юзабилити за счёт интуитивного интерфейса и оптимизированной навигации.</w:t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5/5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  <w:t xml:space="preserve">6.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Надежность </w:t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1. Архитектура: Использование Clean Architecture и MVI разделяет логику и интерфейс, предотвращая ошибки и зацикливание событий, что способствует стабильности работы приложения.</w:t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2. Авторизация и обработка ошибок: Компоненты для управления авторизацией и обработки ошибок (AuthInterceptor, ErrorHandlingCallAdapter) предотвращают сбои при отказах в доступе и обновлении токенов, что повышает устойчивость системы.</w:t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3. Тестирование: Unit- и интеграционные тесты с автоматической сборкой через CI выявляют ошибки на ранних стадиях, обеспечивая надежность приложения.</w:t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Приложение разработано с акцентом на стабильность и тестируемость, что способствует его надежной работе в разных условиях.</w:t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5/5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  <w:t xml:space="preserve">7.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Эффективность системы аналитики </w:t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Аналитика приложения базируется на подходе Model-View-Intent (MVI), который обеспечивает гибкость и независимость аналитического модуля от бизнес-логики. Это позволяет легко вн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едрять аналитику без изменения функциональных частей системы, что является плюсом для поддерживаемости приложения. </w:t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Применяются такие сервисы, как Google Analytics для отслеживания пользовательской активности, и Firebase Crashlytics для мониторинга критических ошибок и крашей. Охвачены ключевые события, например, открытие экранов и отправка сообщений в чатах, что позволя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ет анализировать поведение пользователей и оперативно реагировать на проблемы.</w:t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Система аналитики разработана качественно, она охватывает важные аспекты пользовательского опыта и технические проблемы. Использование проверенных решений (Google Analytics и Firebase Crashlytics) гарантирует полноту данных для принятия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 решений. Однако в текущем описании нет информации о деталях пользовательской активности, таких как действия внутри экранов или поведение при взаимодействии с различными элементами приложения.</w:t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tbl>
      <w:tblPr>
        <w:tblStyle w:val="971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591175" cy="1308100"/>
                      <wp:effectExtent l="0" t="0" r="0" b="0"/>
                      <wp:docPr id="4" name="image2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88635759" name="image22.png"/>
                              <pic:cNvPicPr/>
                              <pic:nvPr/>
                            </pic:nvPicPr>
                            <pic:blipFill>
                              <a:blip r:embed="rId1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591174" cy="1308099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" o:spid="_x0000_s3" type="#_x0000_t75" style="width:440.25pt;height:103.00pt;mso-wrap-distance-left:0.00pt;mso-wrap-distance-top:0.00pt;mso-wrap-distance-right:0.00pt;mso-wrap-distance-bottom:0.00pt;z-index:1;">
                      <v:imagedata r:id="rId13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  <w:t xml:space="preserve">Рис. 40. Отчет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  <w:t xml:space="preserve">Firebase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  <w:t xml:space="preserve">Crashlytics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</w:p>
        </w:tc>
      </w:tr>
    </w:tbl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4/5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  <w:t xml:space="preserve">8.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 Обеспечение жизненного цикла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(ЖЦ) </w:t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Документация и инструкции для жизненного цикла проекта представлены частично. Упомянуты тестирование и автоматизация, что обеспечивает поддержку и обновления. Однако не хватает подробной информации о полном объеме документации, включая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техническую документацию, руководства по эксплуатации и обновлениям. В целом, проект охватывает основные этапы жизненного цикла, но требует более полной документации для лучшего обеспечения долгосрочной поддержки.</w:t>
      </w:r>
      <w:r>
        <w:rPr>
          <w:rFonts w:ascii="Times New Roman" w:hAnsi="Times New Roman" w:eastAsia="Times New Roman" w:cs="Times New Roman"/>
          <w:b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3/5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9.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Проектные риски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В работе не представлен специализированный раздел, посвящённый управлению проектными рисками. Тем не менее, общая архитектура приложения, основанная на принципах Clean Architecture и паттерне MVI, способствует снижению потенциальных рисков. Чистая архитекту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ра уменьшает связность компонентов, а использование MVI позволяет эффективно отслеживать и управлять потоками данных, что повышает тестируемость и расширяемость системы.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Отсутствие явного раздела по управлению рисками в документе не снижает ценность выполнения проекта, так как грамотное проектирование архитектуры и тестирование снижают вероятность возникновения ошибок и сбоев. Однако было бы полезно увидеть детальный анализ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 потенциальных рисков и стратегий их управления для более полного представления о стабильности и надёжности проекта в будущем.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 w:firstLine="720"/>
        <w:jc w:val="left"/>
        <w:rPr>
          <w:b w:val="0"/>
          <w:bCs w:val="0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3/5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10.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Тестируемость</w:t>
      </w:r>
      <w:r>
        <w:rPr>
          <w:b/>
          <w:bCs/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Проект демонстрирует высокий уровень тестируемости благодаря использованию unit- и интеграционных тестов с фреймворками KoTest и Turbine. Эти инструменты позволяют писать понятные и эффективные тесты, что способствует обнаружению и исправлению ошибок на ран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них этапах разработки.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Также настроена система Continuous Integration с помощью GitHub Actions, которая автоматически запускает тесты при каждом изменении кода. Это обеспечивает постоянную проверку работоспособности приложения и помогает поддерживать его качество на высоком уровн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е.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В общем, проект хорошо охватывает аспекты тестируемости, позволяя эффективно тестировать бизнес-логику и асинхронные процессы. Дополнительной информации о тестировании пользовательского интерфейса или специфических случаев использования было бы полезно, но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в целом подход к тестированию оценивается положительно.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highlight w:val="none"/>
        </w:rPr>
      </w:r>
    </w:p>
    <w:tbl>
      <w:tblPr>
        <w:tblStyle w:val="967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3219450" cy="2657475"/>
                      <wp:effectExtent l="0" t="0" r="0" b="0"/>
                      <wp:docPr id="5" name="image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843193539" name="image2.png"/>
                              <pic:cNvPicPr/>
                              <pic:nvPr/>
                            </pic:nvPicPr>
                            <pic:blipFill>
                              <a:blip r:embed="rId14"/>
                              <a:srcRect l="0" t="0" r="2028" b="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219448" cy="2657474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4" o:spid="_x0000_s4" type="#_x0000_t75" style="width:253.50pt;height:209.25pt;mso-wrap-distance-left:0.00pt;mso-wrap-distance-top:0.00pt;mso-wrap-distance-right:0.00pt;mso-wrap-distance-bottom:0.00pt;z-index:1;">
                      <v:imagedata r:id="rId14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  <w:t xml:space="preserve">Рис. 36. Иерархия тестовой директории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</w:p>
        </w:tc>
      </w:tr>
    </w:tbl>
    <w:tbl>
      <w:tblPr>
        <w:tblStyle w:val="968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591175" cy="3594100"/>
                      <wp:effectExtent l="19050" t="19050" r="28575" b="25400"/>
                      <wp:docPr id="6" name="image3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98103881" name="image38.png"/>
                              <pic:cNvPicPr/>
                              <pic:nvPr/>
                            </pic:nvPicPr>
                            <pic:blipFill>
                              <a:blip r:embed="rId1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591174" cy="3594099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5" o:spid="_x0000_s5" type="#_x0000_t75" style="width:440.25pt;height:283.00pt;mso-wrap-distance-left:0.00pt;mso-wrap-distance-top:0.00pt;mso-wrap-distance-right:0.00pt;mso-wrap-distance-bottom:0.00pt;z-index:1;" strokecolor="#000000">
                      <v:imagedata r:id="rId15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</w:p>
        </w:tc>
      </w:tr>
      <w:tr>
        <w:trPr/>
        <w:tc>
          <w:tcPr>
            <w:shd w:val="clear" w:color="ffffff" w:fill="ffffff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  <w:highlight w:val="none"/>
              </w:rPr>
              <w:t xml:space="preserve">Рис. 37. Тест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highlight w:val="none"/>
              </w:rPr>
            </w:r>
          </w:p>
        </w:tc>
      </w:tr>
    </w:tbl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4/5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11.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Качество каталогизации данных</w:t>
      </w:r>
      <w:r>
        <w:rPr>
          <w:b/>
          <w:bCs/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Раздел "Data-слой" предоставляет важные детали о том, как в проекте организована работа с данными. В частности, описаны два базовых репозитория — `SourceRepository` и `PagingSourceRepository`, которые структурируют и управляют состоянием данных и стра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ниц.</w:t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Положительные аспекты:</w:t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1. Структурированное управление состояниями данных: Использование различных состояний (Empty, Loading, Content, Fail) позволяет точно отслеживать и управлять процессами загрузки данных, что способствует качественной обработке ошибок и улучшению взаимоде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йствия с пользователем.</w:t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2. Поддержка пагинации и отступов: `PagingSourceRepository` управляет состоянием страницы и поддерживает как пагинацию, так и загрузку данных по отступам, что упрощает работу с большими списками и улучшает пользовательский опыт.</w:t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Недостатки:</w:t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- Отсутствие информации о метаданных и индексировании: В представленном тексте не упоминается, как каталогизируются метаданные данных или обеспечивается их индексирование. Это важно для понимания полноты и эффективности системы каталогизации данных.</w:t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- Нет информации о масштабируемости: Не упомянуто, как структура данных будет масштабироваться при увеличении объема данных или количества пользователей.</w:t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Вывод: В целом, архитектура каталогизация данных представляется продуманной и хорошо организованной, с ясным подходом к управлению состояниями данных и пагинацией. Однако для более полной оценки качества каталогизации данных потребуются дополнительные сведения о м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етаданных, индексировании и масштабируемости системы.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 w:firstLine="720"/>
        <w:jc w:val="left"/>
        <w:rPr>
          <w:b w:val="0"/>
          <w:bCs w:val="0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4/5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12.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Доступность интерфейса </w:t>
      </w:r>
      <w:r>
        <w:rPr>
          <w:b/>
          <w:bCs/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В дипломной работе отсутствует информация о том, как приложение адаптировано для людей с ограниченными возможностями. Не указаны детали о поддержке экранных читалок, доступности элементов интерфейса, их размерах, контраст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ности цветов или других аспектах доступности.</w:t>
      </w:r>
      <w:r>
        <w:rPr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 Отсутствие упоминаний о доступности интерфейса в работе является значительным недостатком. Важно, чтобы приложение учитывало потребности пользователей с ограниченными возможностями, что включает поддержку экранных читалок, обеспечение удобных раз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меров элементов интерфейса и подходящую контрастность цветов. Без этой информации нельзя оценить, насколько приложение доступно для всех категорий пользователей, что критично для создания инклюзивного и удобного продукта.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 w:firstLine="720"/>
        <w:jc w:val="left"/>
        <w:rPr>
          <w:b w:val="0"/>
          <w:bCs w:val="0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1/5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13.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Т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ехнико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-эстетические параметры</w:t>
      </w:r>
      <w:r>
        <w:rPr>
          <w:b/>
          <w:bCs/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В работе был выбран фреймворк Jetpack Compose для отрисовки экранов, что свидетельствует о стремлении к высокой визуальной привлекательности и технической корректности реализации. Использование Jetpack Compose обеспечивает следующие преиму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щества:</w:t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1. Разделение состояния и логики отрисовки: Это улучшает производительность приложения и упрощает поддержку, поскольку состояние экрана контролируется отдельно от логики отрисовки.</w:t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2. Оптимизация перерисовки: Jetpack Compose оптимизирует перерисовку экрана, что повышает производительность, так как перерисовываются только те участки, состояние которых изменилось.</w:t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3. Стандартизация работы с экранами: Разделение каждого экрана на функции отрисовки и открытия улучшает тестируемость и упрощает процесс разработки. Это позволяет тестировать отображение экрана независимо от бизнес-логики и использовать превью для прове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рки верстки.</w:t>
      </w:r>
      <w:r>
        <w:rPr>
          <w:highlight w:val="none"/>
        </w:rPr>
      </w:r>
    </w:p>
    <w:p>
      <w:pPr>
        <w:pBdr/>
        <w:spacing/>
        <w:ind w:firstLine="720"/>
        <w:jc w:val="left"/>
        <w:rPr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Проект демонстрирует высокий уровень технико-эстетических параметров благодаря использованию Jetpack Compose, что обеспечивает как визуальную привлекательность, так и техническую корректность. Стандартизация и оптимизация работы с экранами способ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ствуют улучшению производительности и тестируемости, что полностью удовлетворяет критерию.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 w:firstLine="720"/>
        <w:jc w:val="left"/>
        <w:rPr>
          <w:b w:val="0"/>
          <w:bCs w:val="0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5/5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14.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  <w:t xml:space="preserve">Реализация функциональных требований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В работе были приведены следующие функциональные требования к системе: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numPr>
          <w:ilvl w:val="0"/>
          <w:numId w:val="3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Ручная (по логину и паролю) 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авторизация;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numPr>
          <w:ilvl w:val="0"/>
          <w:numId w:val="3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ru-RU"/>
        </w:rPr>
        <w:t xml:space="preserve">А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втоматическая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 авторизация;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numPr>
          <w:ilvl w:val="0"/>
          <w:numId w:val="3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Регистрация с подтверждением почты по коду;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numPr>
          <w:ilvl w:val="0"/>
          <w:numId w:val="3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Список питомцев с возможностью фильтрации;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numPr>
          <w:ilvl w:val="0"/>
          <w:numId w:val="3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Просмотр всей предоставленной хозяином информации о питомце;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numPr>
          <w:ilvl w:val="0"/>
          <w:numId w:val="3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Создание, удаление и редактирование профиля питомца;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numPr>
          <w:ilvl w:val="0"/>
          <w:numId w:val="3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Добавление питомца в избранное;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numPr>
          <w:ilvl w:val="0"/>
          <w:numId w:val="3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Просмотр профиля пользователя;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numPr>
          <w:ilvl w:val="0"/>
          <w:numId w:val="3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Чат с другим пользователем посредством личных сообщений;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numPr>
          <w:ilvl w:val="0"/>
          <w:numId w:val="3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Push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-уведомления о поступивших сообщениях, если пользователь не находится в чате.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Эти функции покрывают основные потребности целевой аудитории, направленные на поиск партнёров для питомцев и взаимодействие между владельцами.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/>
        <w:jc w:val="left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Функциональные требова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ния, изложенные в техническом задании, были полностью выполнены. Это свидетельствует о том, что проект соответствует поставленным целям, обеспечивая необходимую функциональность для пользователей приложения.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b w:val="0"/>
          <w:bCs w:val="0"/>
        </w:rPr>
      </w:r>
    </w:p>
    <w:p>
      <w:pPr>
        <w:pBdr/>
        <w:spacing/>
        <w:ind w:firstLine="720"/>
        <w:jc w:val="left"/>
        <w:rPr>
          <w:b w:val="0"/>
          <w:bCs w:val="0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  <w:t xml:space="preserve">5/5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15. </w:t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Аварийно-восстановительные меры</w:t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Хотя система описана как надежная и расширяемая, важный аспект аварийно-восстановительных мер не был реализован. Отсутствие механизмов резервного копирования, бекапов данных и восстановления после сбоев представляет значительный риск для стабильной работы п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риложения, особенно в случае сбоев на серверной стороне или потери данных.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Отсутствие аварийно-восстановительных мер, таких как бекапы и системы восстановления, является серьезным недостатком проекта. Это снижает уровень надежности приложения и увеличивает риск потери данных пользователей, что требует доработки для обеспече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ния устойчивости системы.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r>
    </w:p>
    <w:p>
      <w:pPr>
        <w:pBdr/>
        <w:spacing/>
        <w:ind w:firstLine="720" w:left="0"/>
        <w:jc w:val="left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2/5</w:t>
      </w:r>
      <w:r>
        <w:rPr>
          <w:rFonts w:ascii="Times New Roman" w:hAnsi="Times New Roman" w:eastAsia="Times New Roman" w:cs="Times New Roman"/>
          <w:b/>
          <w:sz w:val="28"/>
          <w:szCs w:val="28"/>
        </w:rPr>
        <w:br w:type="page" w:clear="all"/>
      </w:r>
      <w:r/>
      <w:r/>
    </w:p>
    <w:p>
      <w:pPr>
        <w:pBdr/>
        <w:spacing/>
        <w:ind w:firstLine="720"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ПРАВИТЕЛЬСТВО РОССИЙСКОЙ ФЕДЕРАЦИИ</w:t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</w:r>
    </w:p>
    <w:p>
      <w:pPr>
        <w:pBdr/>
        <w:spacing/>
        <w:ind w:firstLine="720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НАЦИОНАЛЬНЫЙ ИССЛЕДОВАТЕЛЬСКИЙ УНИВЕРСИТЕТ</w:t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 w:firstLine="720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«ВЫСШАЯ ШКОЛА ЭКОНОМИКИ»</w:t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Факультет информатики, математики и компьютерных наук НИУ ВШЭ-Нижний Новгород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Образовательная программа «Программная инженерия»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/>
      </w:pPr>
      <w:r/>
      <w:r/>
    </w:p>
    <w:p>
      <w:pPr>
        <w:pBdr/>
        <w:spacing/>
        <w:ind w:firstLine="7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34"/>
        <w:tblW w:w="9795" w:type="dxa"/>
        <w:tblInd w:w="-180" w:type="dxa"/>
        <w:tbl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blBorders>
        <w:tblLayout w:type="fixed"/>
        <w:tblLook w:val="0600" w:firstRow="0" w:lastRow="0" w:firstColumn="0" w:lastColumn="0" w:noHBand="1" w:noVBand="1"/>
      </w:tblPr>
      <w:tblGrid>
        <w:gridCol w:w="4935"/>
        <w:gridCol w:w="4860"/>
      </w:tblGrid>
      <w:tr>
        <w:trPr/>
        <w:tc>
          <w:tcPr>
            <w:shd w:val="clear" w:color="auto" w:fill="auto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4935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СОГЛАСОВАНО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Руководитель,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r>
          </w:p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доцент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Базовой кафедры группы компаний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en-US"/>
              </w:rPr>
              <w:t xml:space="preserve">MERA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r>
          </w:p>
        </w:tc>
        <w:tc>
          <w:tcPr>
            <w:shd w:val="clear" w:color="auto" w:fill="auto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4860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УТВЕРЖДАЮ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Академический руководитель образовательной программы «Программная инженерия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»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r>
          </w:p>
        </w:tc>
      </w:tr>
      <w:tr>
        <w:trPr/>
        <w:tc>
          <w:tcPr>
            <w:shd w:val="clear" w:color="auto" w:fill="auto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4935" w:type="dxa"/>
            <w:textDirection w:val="lrTb"/>
            <w:noWrap w:val="false"/>
          </w:tcPr>
          <w:p>
            <w:pPr>
              <w:pBdr/>
              <w:spacing/>
              <w:ind w:firstLine="720"/>
              <w:jc w:val="both"/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________________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 М.В. Лейкин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r>
          </w:p>
          <w:p>
            <w:pPr>
              <w:pBdr/>
              <w:spacing/>
              <w:ind w:firstLine="720"/>
              <w:jc w:val="both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«___» _____________ 2023 г.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  <w:tc>
          <w:tcPr>
            <w:shd w:val="clear" w:color="auto" w:fill="auto"/>
            <w:tcBorders/>
            <w:tcMar>
              <w:left w:w="100" w:type="dxa"/>
              <w:top w:w="100" w:type="dxa"/>
              <w:right w:w="100" w:type="dxa"/>
              <w:bottom w:w="100" w:type="dxa"/>
            </w:tcMar>
            <w:tcW w:w="4860" w:type="dxa"/>
            <w:textDirection w:val="lrTb"/>
            <w:noWrap w:val="false"/>
          </w:tcPr>
          <w:p>
            <w:pPr>
              <w:pBdr/>
              <w:spacing/>
              <w:ind w:firstLine="720"/>
              <w:jc w:val="both"/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________________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Н.В. Асеева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r>
          </w:p>
          <w:p>
            <w:pPr>
              <w:pBdr/>
              <w:spacing/>
              <w:ind w:firstLine="720"/>
              <w:jc w:val="both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«___» _____________ 2023 г.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 w:firstLine="720"/>
        <w:jc w:val="both"/>
        <w:rPr/>
      </w:pPr>
      <w:r/>
      <w:r/>
    </w:p>
    <w:p>
      <w:pPr>
        <w:pBdr/>
        <w:spacing/>
        <w:ind/>
        <w:jc w:val="both"/>
        <w:rPr/>
      </w:pPr>
      <w:r/>
      <w:r/>
    </w:p>
    <w:p>
      <w:pPr>
        <w:pBdr/>
        <w:spacing/>
        <w:ind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Выпускная квалификационная работа</w:t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 w:firstLine="7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center"/>
        <w:rPr>
          <w:rFonts w:ascii="Times New Roman" w:hAnsi="Times New Roman" w:eastAsia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на тему: 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Разработка приложения для владельцев домашних </w:t>
      </w:r>
      <w:r>
        <w:rPr>
          <w:rFonts w:ascii="Times New Roman" w:hAnsi="Times New Roman" w:eastAsia="Times New Roman" w:cs="Times New Roman"/>
          <w:b/>
          <w:sz w:val="28"/>
          <w:szCs w:val="28"/>
          <w:lang w:val="ru-RU"/>
        </w:rPr>
        <w:t xml:space="preserve">животных</w:t>
      </w:r>
      <w:r>
        <w:rPr>
          <w:rFonts w:ascii="Times New Roman" w:hAnsi="Times New Roman" w:eastAsia="Times New Roman" w:cs="Times New Roman"/>
          <w:b/>
          <w:sz w:val="28"/>
          <w:szCs w:val="28"/>
          <w:lang w:val="ru-RU"/>
        </w:rPr>
      </w:r>
      <w:r>
        <w:rPr>
          <w:rFonts w:ascii="Times New Roman" w:hAnsi="Times New Roman" w:eastAsia="Times New Roman" w:cs="Times New Roman"/>
          <w:b/>
          <w:sz w:val="28"/>
          <w:szCs w:val="28"/>
          <w:lang w:val="ru-RU"/>
        </w:rPr>
      </w:r>
    </w:p>
    <w:p>
      <w:pPr>
        <w:pBdr/>
        <w:spacing/>
        <w:ind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 направлению подготовки 09.03.04 «Программная инженерия»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Исполнитель: студент группы 19ПИ2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__________________ / М.В. Бредихин /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«___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_»_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______________________ 2023 г.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Нижний Новгород 2023</w:t>
      </w:r>
      <w:r>
        <w:rPr>
          <w:rFonts w:ascii="Times New Roman" w:hAnsi="Times New Roman" w:eastAsia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sdt>
      <w:sdtPr>
        <w15:appearance w15:val="boundingBox"/>
        <w:id w:val="-1350015581"/>
        <w:docPartObj>
          <w:docPartGallery w:val="Table of Contents"/>
          <w:docPartUnique w:val="true"/>
        </w:docPartObj>
        <w:rPr>
          <w:rFonts w:ascii="Arial" w:hAnsi="Arial" w:eastAsia="Arial" w:cs="Arial"/>
          <w:color w:val="auto"/>
          <w:sz w:val="22"/>
          <w:szCs w:val="22"/>
          <w:lang w:val="ru"/>
        </w:rPr>
      </w:sdtPr>
      <w:sdtContent>
        <w:p>
          <w:pPr>
            <w:pStyle w:val="976"/>
            <w:pBdr/>
            <w:spacing w:line="240" w:lineRule="auto"/>
            <w:ind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/>
          <w:bookmarkStart w:id="0" w:name="_imxmpk7g74gy"/>
          <w:r/>
          <w:bookmarkEnd w:id="0"/>
          <w:r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 xml:space="preserve">Содержание</w:t>
          </w:r>
          <w:r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r>
          <w:r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r>
        </w:p>
        <w:p>
          <w:pPr>
            <w:pStyle w:val="977"/>
            <w:pBdr/>
            <w:tabs>
              <w:tab w:val="left" w:leader="none" w:pos="66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fldChar w:fldCharType="separate"/>
          </w:r>
          <w:hyperlink w:tooltip="#_Toc134985977" w:anchor="_Toc134985977" w:history="1"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1. 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 xml:space="preserve">   </w:t>
            </w:r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Введение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_Toc134985977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2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77"/>
            <w:pBdr/>
            <w:tabs>
              <w:tab w:val="left" w:leader="none" w:pos="44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5978" w:anchor="_Toc134985978" w:history="1"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2.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Обзор предметной области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_Toc134985978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4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78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5979" w:anchor="_Toc134985979" w:history="1">
            <w:r>
              <w:rPr>
                <w:rStyle w:val="980"/>
                <w:b/>
                <w:sz w:val="26"/>
                <w:szCs w:val="26"/>
              </w:rPr>
              <w:t xml:space="preserve">2.1.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b/>
                <w:sz w:val="26"/>
                <w:szCs w:val="26"/>
              </w:rPr>
              <w:t xml:space="preserve">Анализ целевой аудитории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_Toc134985979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4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78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5980" w:anchor="_Toc134985980" w:history="1">
            <w:r>
              <w:rPr>
                <w:rStyle w:val="980"/>
                <w:b/>
                <w:sz w:val="26"/>
                <w:szCs w:val="26"/>
              </w:rPr>
              <w:t xml:space="preserve">2.2.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b/>
                <w:sz w:val="26"/>
                <w:szCs w:val="26"/>
              </w:rPr>
              <w:t xml:space="preserve">Анализ существующих решений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_Toc134985980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5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79"/>
            <w:pBdr/>
            <w:tabs>
              <w:tab w:val="left" w:leader="none" w:pos="132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5981" w:anchor="_Toc134985981" w:history="1"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2.2.1.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Доски объявлений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_Toc134985981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5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79"/>
            <w:pBdr/>
            <w:tabs>
              <w:tab w:val="left" w:leader="none" w:pos="132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5982" w:anchor="_Toc134985982" w:history="1"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2.2.2.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Специализированные сайты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_Toc134985982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6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79"/>
            <w:pBdr/>
            <w:tabs>
              <w:tab w:val="left" w:leader="none" w:pos="132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5983" w:anchor="_Toc134985983" w:history="1"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2.2.3.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Группы в социальных сетях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_Toc134985983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6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77"/>
            <w:pBdr/>
            <w:tabs>
              <w:tab w:val="left" w:leader="none" w:pos="44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5984" w:anchor="_Toc134985984" w:history="1"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3.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Разработка технического задания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_Toc134985984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8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78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5985" w:anchor="_Toc134985985" w:history="1">
            <w:r>
              <w:rPr>
                <w:rStyle w:val="980"/>
                <w:b/>
                <w:sz w:val="26"/>
                <w:szCs w:val="26"/>
              </w:rPr>
              <w:t xml:space="preserve">3.1.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b/>
                <w:sz w:val="26"/>
                <w:szCs w:val="26"/>
              </w:rPr>
              <w:t xml:space="preserve">Назначение системы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_Toc134985985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8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78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5986" w:anchor="_Toc134985986" w:history="1">
            <w:r>
              <w:rPr>
                <w:rStyle w:val="980"/>
                <w:b/>
                <w:sz w:val="26"/>
                <w:szCs w:val="26"/>
              </w:rPr>
              <w:t xml:space="preserve">3.2.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b/>
                <w:sz w:val="26"/>
                <w:szCs w:val="26"/>
              </w:rPr>
              <w:t xml:space="preserve">Цели создания системы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_Toc134985986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8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78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5987" w:anchor="_Toc134985987" w:history="1">
            <w:r>
              <w:rPr>
                <w:rStyle w:val="980"/>
                <w:b/>
                <w:sz w:val="26"/>
                <w:szCs w:val="26"/>
              </w:rPr>
              <w:t xml:space="preserve">3.3.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b/>
                <w:sz w:val="26"/>
                <w:szCs w:val="26"/>
              </w:rPr>
              <w:t xml:space="preserve">Требования к структуре и функционированию системы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_Toc134985987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8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78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5988" w:anchor="_Toc134985988" w:history="1">
            <w:r>
              <w:rPr>
                <w:rStyle w:val="980"/>
                <w:b/>
                <w:sz w:val="26"/>
                <w:szCs w:val="26"/>
              </w:rPr>
              <w:t xml:space="preserve">3.4.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b/>
                <w:sz w:val="26"/>
                <w:szCs w:val="26"/>
              </w:rPr>
              <w:t xml:space="preserve">Требования к программному обеспечению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_Toc134985988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8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78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5989" w:anchor="_Toc134985989" w:history="1">
            <w:r>
              <w:rPr>
                <w:rStyle w:val="980"/>
                <w:b/>
                <w:sz w:val="26"/>
                <w:szCs w:val="26"/>
              </w:rPr>
              <w:t xml:space="preserve">3.5.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b/>
                <w:sz w:val="26"/>
                <w:szCs w:val="26"/>
              </w:rPr>
              <w:t xml:space="preserve">Требования к техническому обеспечению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_Toc134985989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9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77"/>
            <w:pBdr/>
            <w:tabs>
              <w:tab w:val="left" w:leader="none" w:pos="44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5990" w:anchor="_Toc134985990" w:history="1"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4.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Проектирование мобильного приложения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_Toc134985990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10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78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5991" w:anchor="_Toc134985991" w:history="1">
            <w:r>
              <w:rPr>
                <w:rStyle w:val="980"/>
                <w:b/>
                <w:sz w:val="26"/>
                <w:szCs w:val="26"/>
              </w:rPr>
              <w:t xml:space="preserve">4.1</w:t>
            </w:r>
            <w:r>
              <w:rPr>
                <w:rStyle w:val="980"/>
                <w:b/>
                <w:sz w:val="26"/>
                <w:szCs w:val="26"/>
                <w:lang w:val="ru-RU"/>
              </w:rPr>
              <w:t xml:space="preserve">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b/>
                <w:sz w:val="26"/>
                <w:szCs w:val="26"/>
              </w:rPr>
              <w:t xml:space="preserve">Архитектура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_Toc134985991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10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79"/>
            <w:pBdr/>
            <w:tabs>
              <w:tab w:val="left" w:leader="none" w:pos="132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5992" w:anchor="_Toc134985992" w:history="1"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4.1.1.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Model-View-Intent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_Toc134985992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10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79"/>
            <w:pBdr/>
            <w:tabs>
              <w:tab w:val="left" w:leader="none" w:pos="132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5993" w:anchor="_Toc134985993" w:history="1"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4.1.2.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Clean Architecture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_Toc134985993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12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79"/>
            <w:pBdr/>
            <w:tabs>
              <w:tab w:val="left" w:leader="none" w:pos="132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5994" w:anchor="_Toc134985994" w:history="1"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4.1.3.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Data-слой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_Toc134985994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12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78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5995" w:anchor="_Toc134985995" w:history="1">
            <w:r>
              <w:rPr>
                <w:rStyle w:val="980"/>
                <w:b/>
                <w:sz w:val="26"/>
                <w:szCs w:val="26"/>
              </w:rPr>
              <w:t xml:space="preserve">4.2.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b/>
                <w:sz w:val="26"/>
                <w:szCs w:val="26"/>
              </w:rPr>
              <w:t xml:space="preserve">Архитектура экранов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_Toc134985995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17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78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5996" w:anchor="_Toc134985996" w:history="1">
            <w:r>
              <w:rPr>
                <w:rStyle w:val="980"/>
                <w:b/>
                <w:sz w:val="26"/>
                <w:szCs w:val="26"/>
              </w:rPr>
              <w:t xml:space="preserve">4.3.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b/>
                <w:sz w:val="26"/>
                <w:szCs w:val="26"/>
              </w:rPr>
              <w:t xml:space="preserve">Диаграмма состояний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_Toc134985996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18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77"/>
            <w:pBdr/>
            <w:tabs>
              <w:tab w:val="left" w:leader="none" w:pos="44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5997" w:anchor="_Toc134985997" w:history="1"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5.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Разработка мобильного приложения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_Toc134985997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20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78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5998" w:anchor="_Toc134985998" w:history="1">
            <w:r>
              <w:rPr>
                <w:rStyle w:val="980"/>
                <w:b/>
                <w:sz w:val="26"/>
                <w:szCs w:val="26"/>
              </w:rPr>
              <w:t xml:space="preserve">5.1.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b/>
                <w:sz w:val="26"/>
                <w:szCs w:val="26"/>
              </w:rPr>
              <w:t xml:space="preserve">Авторизация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_Toc134985998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20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78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5999" w:anchor="_Toc134985999" w:history="1">
            <w:r>
              <w:rPr>
                <w:rStyle w:val="980"/>
                <w:b/>
                <w:sz w:val="26"/>
                <w:szCs w:val="26"/>
              </w:rPr>
              <w:t xml:space="preserve">5.2.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b/>
                <w:sz w:val="26"/>
                <w:szCs w:val="26"/>
              </w:rPr>
              <w:t xml:space="preserve">Регистрация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_Toc134985999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21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79"/>
            <w:pBdr/>
            <w:tabs>
              <w:tab w:val="left" w:leader="none" w:pos="132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6000" w:anchor="_Toc134986000" w:history="1"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5.2.1.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Форма регистрации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_Toc134986000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22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79"/>
            <w:pBdr/>
            <w:tabs>
              <w:tab w:val="left" w:leader="none" w:pos="132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6001" w:anchor="_Toc134986001" w:history="1"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5.2.2.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Подтверждение почты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_Toc134986001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23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79"/>
            <w:pBdr/>
            <w:tabs>
              <w:tab w:val="left" w:leader="none" w:pos="132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6002" w:anchor="_Toc134986002" w:history="1"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5.2.3.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Заполнение профиля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_Toc134986002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24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78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6003" w:anchor="_Toc134986003" w:history="1">
            <w:r>
              <w:rPr>
                <w:rStyle w:val="980"/>
                <w:b/>
                <w:sz w:val="26"/>
                <w:szCs w:val="26"/>
              </w:rPr>
              <w:t xml:space="preserve">5.3.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b/>
                <w:sz w:val="26"/>
                <w:szCs w:val="26"/>
              </w:rPr>
              <w:t xml:space="preserve">Основное меню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_Toc134986003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26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78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6004" w:anchor="_Toc134986004" w:history="1">
            <w:r>
              <w:rPr>
                <w:rStyle w:val="980"/>
                <w:b/>
                <w:sz w:val="26"/>
                <w:szCs w:val="26"/>
              </w:rPr>
              <w:t xml:space="preserve">5.4.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b/>
                <w:sz w:val="26"/>
                <w:szCs w:val="26"/>
              </w:rPr>
              <w:t xml:space="preserve">Домашняя страница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_Toc134986004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27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78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6005" w:anchor="_Toc134986005" w:history="1">
            <w:r>
              <w:rPr>
                <w:rStyle w:val="980"/>
                <w:b/>
                <w:sz w:val="26"/>
                <w:szCs w:val="26"/>
              </w:rPr>
              <w:t xml:space="preserve">5.5.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b/>
                <w:sz w:val="26"/>
                <w:szCs w:val="26"/>
              </w:rPr>
              <w:t xml:space="preserve">Анкета питомца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_Toc134986005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30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78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6006" w:anchor="_Toc134986006" w:history="1">
            <w:r>
              <w:rPr>
                <w:rStyle w:val="980"/>
                <w:b/>
                <w:sz w:val="26"/>
                <w:szCs w:val="26"/>
              </w:rPr>
              <w:t xml:space="preserve">5.6.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b/>
                <w:sz w:val="26"/>
                <w:szCs w:val="26"/>
              </w:rPr>
              <w:t xml:space="preserve">Список чатов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_Toc134986006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32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78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6007" w:anchor="_Toc134986007" w:history="1">
            <w:r>
              <w:rPr>
                <w:rStyle w:val="980"/>
                <w:b/>
                <w:sz w:val="26"/>
                <w:szCs w:val="26"/>
              </w:rPr>
              <w:t xml:space="preserve">5.7.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b/>
                <w:sz w:val="26"/>
                <w:szCs w:val="26"/>
              </w:rPr>
              <w:t xml:space="preserve">Чат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_Toc134986007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33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78"/>
            <w:pBdr/>
            <w:spacing w:line="240" w:lineRule="auto"/>
            <w:ind/>
            <w:rPr>
              <w:rFonts w:eastAsiaTheme="minorEastAsia"/>
              <w:color w:val="auto"/>
              <w:sz w:val="26"/>
              <w:szCs w:val="26"/>
              <w:lang w:val="ru-RU"/>
            </w:rPr>
          </w:pPr>
          <w:r/>
          <w:hyperlink w:tooltip="#_Toc134986008" w:anchor="_Toc134986008" w:history="1">
            <w:r>
              <w:rPr>
                <w:rStyle w:val="980"/>
                <w:b/>
                <w:sz w:val="26"/>
                <w:szCs w:val="26"/>
              </w:rPr>
              <w:t xml:space="preserve">5.8.</w:t>
            </w:r>
            <w:r>
              <w:rPr>
                <w:rFonts w:eastAsiaTheme="minorEastAsia"/>
                <w:color w:val="auto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b/>
                <w:sz w:val="26"/>
                <w:szCs w:val="26"/>
              </w:rPr>
              <w:t xml:space="preserve">Профиль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_Toc134986008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 xml:space="preserve">36</w:t>
            </w:r>
            <w:r>
              <w:rPr>
                <w:sz w:val="26"/>
                <w:szCs w:val="26"/>
              </w:rPr>
              <w:fldChar w:fldCharType="end"/>
            </w:r>
          </w:hyperlink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  <w:r>
            <w:rPr>
              <w:rFonts w:eastAsiaTheme="minorEastAsia"/>
              <w:color w:val="auto"/>
              <w:sz w:val="26"/>
              <w:szCs w:val="26"/>
              <w:lang w:val="ru-RU"/>
            </w:rPr>
          </w:r>
        </w:p>
        <w:p>
          <w:pPr>
            <w:pStyle w:val="977"/>
            <w:pBdr/>
            <w:tabs>
              <w:tab w:val="left" w:leader="none" w:pos="44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6009" w:anchor="_Toc134986009" w:history="1"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6.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Тестирование и автоматизация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_Toc134986009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37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77"/>
            <w:pBdr/>
            <w:tabs>
              <w:tab w:val="left" w:leader="none" w:pos="44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6010" w:anchor="_Toc134986010" w:history="1"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7.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Аналитика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_Toc134986010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39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77"/>
            <w:pBdr/>
            <w:tabs>
              <w:tab w:val="left" w:leader="none" w:pos="440"/>
              <w:tab w:val="right" w:leader="dot" w:pos="9019"/>
            </w:tabs>
            <w:spacing w:line="240" w:lineRule="auto"/>
            <w:ind/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pPr>
          <w:r/>
          <w:hyperlink w:tooltip="#_Toc134986011" w:anchor="_Toc134986011" w:history="1"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8.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Заключение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_Toc134986011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41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val="ru-RU"/>
            </w:rPr>
          </w:r>
        </w:p>
        <w:p>
          <w:pPr>
            <w:pStyle w:val="977"/>
            <w:pBdr/>
            <w:tabs>
              <w:tab w:val="left" w:leader="none" w:pos="440"/>
              <w:tab w:val="right" w:leader="dot" w:pos="9019"/>
            </w:tabs>
            <w:spacing w:line="240" w:lineRule="auto"/>
            <w:ind/>
            <w:rPr>
              <w:sz w:val="26"/>
              <w:szCs w:val="26"/>
            </w:rPr>
          </w:pPr>
          <w:r/>
          <w:hyperlink w:tooltip="#_Toc134986012" w:anchor="_Toc134986012" w:history="1"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9.</w:t>
            </w:r>
            <w:r>
              <w:rPr>
                <w:rFonts w:ascii="Times New Roman" w:hAnsi="Times New Roman" w:cs="Times New Roman" w:eastAsiaTheme="minorEastAsia"/>
                <w:sz w:val="26"/>
                <w:szCs w:val="26"/>
                <w:lang w:val="ru-RU"/>
              </w:rPr>
              <w:tab/>
            </w:r>
            <w:r>
              <w:rPr>
                <w:rStyle w:val="980"/>
                <w:rFonts w:ascii="Times New Roman" w:hAnsi="Times New Roman" w:eastAsia="Times New Roman" w:cs="Times New Roman"/>
                <w:b/>
                <w:sz w:val="26"/>
                <w:szCs w:val="26"/>
              </w:rPr>
              <w:t xml:space="preserve">Источники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_Toc134986012 \h </w:instrText>
            </w:r>
            <w:r>
              <w:rPr>
                <w:rFonts w:ascii="Times New Roman" w:hAnsi="Times New Roman" w:cs="Times New Roman"/>
                <w:sz w:val="26"/>
                <w:szCs w:val="26"/>
              </w:rPr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42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  <w:r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</w:rPr>
            <w:fldChar w:fldCharType="end"/>
          </w:r>
          <w:r>
            <w:rPr>
              <w:sz w:val="26"/>
              <w:szCs w:val="26"/>
            </w:rPr>
          </w:r>
          <w:r>
            <w:rPr>
              <w:sz w:val="26"/>
              <w:szCs w:val="26"/>
            </w:rPr>
          </w:r>
        </w:p>
      </w:sdtContent>
    </w:sdt>
    <w:p>
      <w:pPr>
        <w:pStyle w:val="922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>
        <w:br w:type="page" w:clear="all"/>
      </w:r>
      <w:bookmarkStart w:id="1" w:name="_Toc134985977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1. 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Введение</w:t>
      </w:r>
      <w:bookmarkEnd w:id="1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 современном мире присутствует повышенный интерес к домашним животным, люди выбирают себе питомца и заботятся о нем, как о полноценном члене своей семьи. Новички и даже опытные заводчики рано или поздно сталкиваются с проблемами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вызванными недостаточным количеством знаний в вопросах ухода за домашними животными. Особенно это касается вопросов поиска идеального партнера для своего любимца, в ходе которого хозяин сталкивается с такими трудностями, как ограниченные контакты, недост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аток информации о питомцах поблизости, а также неопытность в данном вопросе. У заводчиков возникает потребность в помощнике, который сможет облегчить процесс поиска, а также ответит на все возникающие у искателя вопросы. Стремительное развитие мобильных 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web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-технологий позволяет нам предоставить людям такого помощника в виде мобильного приложения.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Данная дипломная работа направлена на создание удобного и надежного клиент-серверного приложения для системы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Android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которое позволит пользователям быстро и эффективно находить идеальн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ых партнеров для своих домашних животных. Оно предоставит возможность создавать профили питомцев, фильтровать их по интересующим заводчика параметрам, просматривать профили других пользователей и обмениваться сообщениями через встроенный в приложение чат.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Разработка такого приложения является актуальной задачей в настоящее время, и данна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я работа будет освещать все этапы разработки от проектирования системы до ее реализации, опишет подходы к тестированию и аналитике, что критически важно для создания стабильного и удобного приложения, а также раскроет перспективы его дальнейшего развития.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Разрабатываемая система состоит из серверного приложения и клиента для системы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Android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Работа выполнялась в рамках командного проекта, в которой задачи и ответственность распределялись следующим образом: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5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Макаров В.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Д. отвечал за разработку серверного приложения;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5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Я, Бредихин М. В., отвечал за создание клиента для системы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Android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Данная работа подробно описывает разработку клиентской части программной системы.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Для создания готового к релизу MVP мобильного клиента были поставлены следующие задачи: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Изучить предметную сферу;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Провести опрос потенциальных клиентов, целевой аудитории;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Проанализировать существующие решения;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Описать функциональность, проработать техническое задание;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Спроектировать интерфейс и создать макеты экранов в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Figma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Зафиксировать контракты клиент-серверного взаимодействия;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Спроектировать архитектуру приложения;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Создать приложение для системы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Android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2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2" w:name="_Toc134985978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2.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Обзор предметной области</w:t>
      </w:r>
      <w:bookmarkEnd w:id="2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Предметной областью данной работы является поиск партнеров для случки питомцев, что часто является затру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днительной задачей, ввиду необходимости учитывать огромное количество параметров, таких как порода, возраст, здоровье, достижения и многие другие. Во времена огромного количества неструктурированной информации крайне сложно найти то, что сможет полностью у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довлетворить требования искателя. Существуют различные ресурсы и приложения, которые помогают владельцам животных в поиске партнера для случки. Однако, многие из них имеют ограничения по породам животных, не предоставляют достаточно информации о животных и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ли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не обеспечивают удобный обмен сообщениями между пользователями.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3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3" w:name="_Toc134985979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2.1.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Анализ целевой аудитории</w:t>
      </w:r>
      <w:bookmarkEnd w:id="3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Перед началом работы мы выделили три основные категории пользователей, потребности которых мы могли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бы удовлетворить с помощью нашего приложения. Следующим этапом было проведение проблемных интервью с несколькими участниками из каждой категории. В ходе анализа ответов наших респондентов были сделаны выводы об основных болях наших потенциальных клиентов.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В качестве целевой аудитории мы определили следующие категории пользователей: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0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Семьи, владеющие одним или более питомцами более двух лет;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0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Люди, приютившие своего первого питомца не ранее года назад;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0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Заводчики, для которых питомец является основным или дополнительным средством заработка.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Из каждой категории мы выбрали 10 респондентов и провели с ними проблемные интервью, в ходе которых выявили потребность каждой из них в нашем продукте: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5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55 процентов семей из первой категории задумывались о случке с точки зрения заработка;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5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80 процентов людей с первым питомцем понимают необходимость поиска партнера, но не рассматривают это в качестве заработка;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5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70 процентов заводчиков размещают свои объявления только на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Avito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так как там больше всего клиентов.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Также были выявлены основные проблемы, с которыми сталкивается наша целевая аудитория: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50 процентов семей с опытом владения домашними питомцами отказались от заработка на случке из-за сложности поиска клиентов;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75 процентов опытных семей отметили слишком большое количество объявлений, при скудных возможностях фильтрации;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60 процентов хозяев-новичков обеспокоены недостатком информации о потенциальных партнерах в объявлениях, от чего боятся навредить своему питомцу;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40 процентов заводчиков считают, что смесь рекомендаций из разных категорий объявлений на досках объявлений приводит к снижению спроса в наименее популярных категориях (к которым они отнесли поиск партнера для питомца).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По данным сервиса Яндекс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Wordstat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более 56 процентов поисковых запросов, включающих в себя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вязку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питомцев,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являются вопросами о проведении данного процесса. Более того, в среднем более 43 процентов поисковых запросов о конкретном виде питомцев являются вопросами об аспектах ухода за ними, что говорит о необходимости дополнительного информирования пользователей.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Однако, реализовать данную функциональность было решено за рамками MVP, что в свою очередь ставит перед нами задачу учесть дальнейшее расширение системы в данном направлении при проектировании.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3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4" w:name="_Toc134985980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2.2.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Анализ существующих решений</w:t>
      </w:r>
      <w:bookmarkEnd w:id="4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В ходе анализа рынка были найдены несколько представителей прямых и косвенных конкурентов для нашего продукта, которые мы объединили в 3 категории: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Доски объявлений (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Avito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Юла, EDC.SALE);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Специализированные сайты (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ru-pets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p2pets);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Группы в социальных сетях.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4"/>
        <w:pBdr/>
        <w:spacing/>
        <w:ind/>
        <w:jc w:val="both"/>
        <w:rPr>
          <w:rFonts w:ascii="Times New Roman" w:hAnsi="Times New Roman" w:eastAsia="Times New Roman" w:cs="Times New Roman"/>
          <w:b/>
          <w:color w:val="000000"/>
        </w:rPr>
      </w:pPr>
      <w:r/>
      <w:bookmarkStart w:id="5" w:name="_Toc134985981"/>
      <w:r>
        <w:rPr>
          <w:rFonts w:ascii="Times New Roman" w:hAnsi="Times New Roman" w:eastAsia="Times New Roman" w:cs="Times New Roman"/>
          <w:b/>
          <w:color w:val="000000"/>
        </w:rPr>
        <w:t xml:space="preserve">2.2.1.</w:t>
      </w:r>
      <w:r>
        <w:rPr>
          <w:rFonts w:ascii="Times New Roman" w:hAnsi="Times New Roman" w:eastAsia="Times New Roman" w:cs="Times New Roman"/>
          <w:b/>
          <w:color w:val="000000"/>
        </w:rPr>
        <w:tab/>
        <w:t xml:space="preserve">Доски объявлений</w:t>
      </w:r>
      <w:bookmarkEnd w:id="5"/>
      <w:r>
        <w:rPr>
          <w:rFonts w:ascii="Times New Roman" w:hAnsi="Times New Roman" w:eastAsia="Times New Roman" w:cs="Times New Roman"/>
          <w:b/>
          <w:color w:val="000000"/>
        </w:rPr>
      </w:r>
      <w:r>
        <w:rPr>
          <w:rFonts w:ascii="Times New Roman" w:hAnsi="Times New Roman" w:eastAsia="Times New Roman" w:cs="Times New Roman"/>
          <w:b/>
          <w:color w:val="000000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Доски являются самыми популярными площадками для размещения объявлений, за счет их универсальности и большой аудитории. С точки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зрения поиска партнера для питомца, данные сервисы предоставляют весь необходимый функционал для размещения и поиска партнера, такой как описание, структурирование информации, фотографии и фильтры, однако имеют ряд ограничений из-за своей универсальности.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/>
      </w: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Плюсы: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5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Большая аудитория;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5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Возможность продвигать свое объявление;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5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Лимит доверия благодаря популярности;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5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Система отзывов и рейтинга.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left="36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left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Минусы: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Ограниченная структуризация информации. За счет универсальности, часть важной информации идет в текстовое описание;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Ограниченные фильтры за счет универсальности;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Смешивание разных категорий объявлений в одной ленте, смещая внимание пользователей на другие сферы;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Невозможность более глубокого развития в конкретной специализации.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4"/>
        <w:pBdr/>
        <w:spacing/>
        <w:ind/>
        <w:jc w:val="both"/>
        <w:rPr>
          <w:rFonts w:ascii="Times New Roman" w:hAnsi="Times New Roman" w:eastAsia="Times New Roman" w:cs="Times New Roman"/>
          <w:b/>
          <w:color w:val="000000"/>
        </w:rPr>
      </w:pPr>
      <w:r/>
      <w:bookmarkStart w:id="6" w:name="_Toc134985982"/>
      <w:r>
        <w:rPr>
          <w:rFonts w:ascii="Times New Roman" w:hAnsi="Times New Roman" w:eastAsia="Times New Roman" w:cs="Times New Roman"/>
          <w:b/>
          <w:color w:val="000000"/>
        </w:rPr>
        <w:t xml:space="preserve">2.2.2.</w:t>
      </w:r>
      <w:r>
        <w:rPr>
          <w:rFonts w:ascii="Times New Roman" w:hAnsi="Times New Roman" w:eastAsia="Times New Roman" w:cs="Times New Roman"/>
          <w:b/>
          <w:color w:val="000000"/>
        </w:rPr>
        <w:tab/>
        <w:t xml:space="preserve">Специализированные сайты</w:t>
      </w:r>
      <w:bookmarkEnd w:id="6"/>
      <w:r>
        <w:rPr>
          <w:rFonts w:ascii="Times New Roman" w:hAnsi="Times New Roman" w:eastAsia="Times New Roman" w:cs="Times New Roman"/>
          <w:b/>
          <w:color w:val="000000"/>
        </w:rPr>
      </w:r>
      <w:r>
        <w:rPr>
          <w:rFonts w:ascii="Times New Roman" w:hAnsi="Times New Roman" w:eastAsia="Times New Roman" w:cs="Times New Roman"/>
          <w:b/>
          <w:color w:val="000000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Специализированные сайты – менее популярный способ поиска партнера для своего питомца, хотя они и могут предоставить более обширный функционал в своей сфере.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Плюсы: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Предоставление дополнительных услуг: консультации, сопутствующие товары;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Структуризация информации.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left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left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Минусы: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2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 большинстве случаев устаревший дизайн;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2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Низкая аудитория;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2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Отсутствие на сайте возможности связаться с автором объявления (только по телефону или во внешних мессенджерах).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Также в ходе анализа рынка не было найдено ни одного специализированного мобильного приложения, которое прямо или косвенно предоставляло возможность поиска партнера для питомца.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4"/>
        <w:pBdr/>
        <w:spacing/>
        <w:ind/>
        <w:jc w:val="both"/>
        <w:rPr>
          <w:rFonts w:ascii="Times New Roman" w:hAnsi="Times New Roman" w:eastAsia="Times New Roman" w:cs="Times New Roman"/>
          <w:b/>
          <w:color w:val="000000"/>
        </w:rPr>
      </w:pPr>
      <w:r/>
      <w:bookmarkStart w:id="7" w:name="_Toc134985983"/>
      <w:r>
        <w:rPr>
          <w:rFonts w:ascii="Times New Roman" w:hAnsi="Times New Roman" w:eastAsia="Times New Roman" w:cs="Times New Roman"/>
          <w:b/>
          <w:color w:val="000000"/>
        </w:rPr>
        <w:t xml:space="preserve">2.2.3.</w:t>
      </w:r>
      <w:r>
        <w:rPr>
          <w:rFonts w:ascii="Times New Roman" w:hAnsi="Times New Roman" w:eastAsia="Times New Roman" w:cs="Times New Roman"/>
          <w:b/>
          <w:color w:val="000000"/>
        </w:rPr>
        <w:tab/>
        <w:t xml:space="preserve">Группы в социальных сетях</w:t>
      </w:r>
      <w:bookmarkEnd w:id="7"/>
      <w:r>
        <w:rPr>
          <w:rFonts w:ascii="Times New Roman" w:hAnsi="Times New Roman" w:eastAsia="Times New Roman" w:cs="Times New Roman"/>
          <w:b/>
          <w:color w:val="000000"/>
        </w:rPr>
      </w:r>
      <w:r>
        <w:rPr>
          <w:rFonts w:ascii="Times New Roman" w:hAnsi="Times New Roman" w:eastAsia="Times New Roman" w:cs="Times New Roman"/>
          <w:b/>
          <w:color w:val="000000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В социальных сетях, таких как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ВКонтакте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или Одноклассники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существует множество сообществ по различным тематикам, в том числе и для поиска партнера для домашних животных. Данный способ поиска является скорее возможностью случайно найти подходящее объявление, чем удобным инструментом для целенаправленного поиска.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Плюсы: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2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Большая аудитория социальной сети;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2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Возможность задать вопросы;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2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Возможность найти единомышленников и обсудить любые проблемы.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left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left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Минусы: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Отсутствие структуризации информации;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Отсутствие поиска и фильтрации;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Множество отвлекающих от поиска факторов, таких как публикации других сообществ, рекламные посты или бесконтрольное обсуждение;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Низкий контроль за мошенниками;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Возможность повышения негативных настроений и запугивания новичков в ходе обсуждений.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2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8" w:name="_Toc134985984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3.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Разработка технического задания</w:t>
      </w:r>
      <w:bookmarkEnd w:id="8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 результате опроса целевой аудитории и анализа прямых и косвенных конкурентов была выявлена основная функциональность, которая должна быть реализована в рамках MVP, а также было разработано техническое задание.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3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9" w:name="_Toc134985985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3.1.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Назначение системы</w:t>
      </w:r>
      <w:bookmarkEnd w:id="9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Мобильное приложение для операционной системы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Android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разрабатывается для помощи хозяевам домашних животных в поиске партнеров для их питомцев.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3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10" w:name="_Toc134985986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3.2.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Цели создания системы</w:t>
      </w:r>
      <w:bookmarkEnd w:id="10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Сервис создается с целью повышения эффективности бизнеса по разведению домашних животных, а также для помощи в вопросах поиска партнера для питомца.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3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11" w:name="_Toc134985987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3.3.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Требования к структуре и функционированию системы</w:t>
      </w:r>
      <w:bookmarkEnd w:id="11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В приложении должны быть реализованы следующие функции: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Ручная (по логину и паролю)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авторизация;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втоматическая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авторизация;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Регистрация с подтверждением почты по коду;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Список питомцев с возможностью фильтрации;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Просмотр всей предоставленной хозяином информации о питомце;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Создание, удаление и редактирование профиля питомца;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Добавление питомца в избранное;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Просмотр профиля пользователя;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Чат с другим пользователем посредством личных сообщений;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Push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-уведомления о поступивших сообщениях, если пользователь не находится в чате.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3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12" w:name="_Toc134985988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3.4.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Требования к программному обеспечению</w:t>
      </w:r>
      <w:bookmarkEnd w:id="12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Программное обеспечение пользователя должно соответствовать следующим требованиям: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2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Операционная система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Android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версии не ниже 5.0;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2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Наличие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Google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Services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3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13" w:name="_Toc134985989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3.5.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Требования к техническому обеспечению</w:t>
      </w:r>
      <w:bookmarkEnd w:id="13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Техническое обеспечение пользователя должно удовлетворять следующим условиям: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Смартфон на базе операционной системы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Android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Имеется доступ в сеть Интернет.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2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14" w:name="_Toc134985990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4.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Проектирование мобильного приложения</w:t>
      </w:r>
      <w:bookmarkEnd w:id="14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Style w:val="923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15" w:name="_Toc134985991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4.1</w:t>
      </w:r>
      <w:r>
        <w:rPr>
          <w:rFonts w:ascii="Times New Roman" w:hAnsi="Times New Roman" w:eastAsia="Times New Roman" w:cs="Times New Roman"/>
          <w:b/>
          <w:sz w:val="28"/>
          <w:szCs w:val="28"/>
          <w:lang w:val="ru-RU"/>
        </w:rPr>
        <w:t xml:space="preserve">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Архитектура</w:t>
      </w:r>
      <w:bookmarkEnd w:id="15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 основу архитектуры всего проекта легли принципы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Clean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Architecture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и паттерн MVI (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Model-View-Intent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), которые позволяют наиболее прозрачно отслеживать и контролировать потоки данных в приложении, повышают тестируемость и расширяемость системы.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4"/>
        <w:pBdr/>
        <w:spacing/>
        <w:ind/>
        <w:jc w:val="both"/>
        <w:rPr>
          <w:rFonts w:ascii="Times New Roman" w:hAnsi="Times New Roman" w:eastAsia="Times New Roman" w:cs="Times New Roman"/>
          <w:b/>
          <w:color w:val="000000"/>
        </w:rPr>
      </w:pPr>
      <w:r/>
      <w:bookmarkStart w:id="16" w:name="_Toc134985992"/>
      <w:r>
        <w:rPr>
          <w:rFonts w:ascii="Times New Roman" w:hAnsi="Times New Roman" w:eastAsia="Times New Roman" w:cs="Times New Roman"/>
          <w:b/>
          <w:color w:val="000000"/>
        </w:rPr>
        <w:t xml:space="preserve">4.1.1.</w:t>
      </w:r>
      <w:r>
        <w:rPr>
          <w:rFonts w:ascii="Times New Roman" w:hAnsi="Times New Roman" w:eastAsia="Times New Roman" w:cs="Times New Roman"/>
          <w:b/>
          <w:color w:val="000000"/>
        </w:rPr>
        <w:tab/>
      </w:r>
      <w:r>
        <w:rPr>
          <w:rFonts w:ascii="Times New Roman" w:hAnsi="Times New Roman" w:eastAsia="Times New Roman" w:cs="Times New Roman"/>
          <w:b/>
          <w:color w:val="000000"/>
        </w:rPr>
        <w:t xml:space="preserve">Model-View-Intent</w:t>
      </w:r>
      <w:bookmarkEnd w:id="16"/>
      <w:r>
        <w:rPr>
          <w:rFonts w:ascii="Times New Roman" w:hAnsi="Times New Roman" w:eastAsia="Times New Roman" w:cs="Times New Roman"/>
          <w:b/>
          <w:color w:val="000000"/>
        </w:rPr>
      </w:r>
      <w:r>
        <w:rPr>
          <w:rFonts w:ascii="Times New Roman" w:hAnsi="Times New Roman" w:eastAsia="Times New Roman" w:cs="Times New Roman"/>
          <w:b/>
          <w:color w:val="000000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Идея паттерна MVI заключается в полном обособлении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View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от бизнес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-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логики. Задача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View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-компонента ограничивается в уведомлении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Model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-компонента о действиях пользователя посредствам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Intent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-событий, а также в отрисовке состояния экрана, основанном на изменении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Model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-компонента. Данное поведение полностью удовлетворяет требованиям UDF (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Unidirectional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Data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Flow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) за счет отсутствия каких-либо двусторонних связей между компонентами.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35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4481513" cy="2688908"/>
                      <wp:effectExtent l="0" t="0" r="0" b="0"/>
                      <wp:docPr id="7" name="image35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5.png"/>
                              <pic:cNvPicPr/>
                              <pic:nvPr/>
                            </pic:nvPicPr>
                            <pic:blipFill>
                              <a:blip r:embed="rId1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4481513" cy="2688908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6" o:spid="_x0000_s6" type="#_x0000_t75" style="width:352.88pt;height:211.73pt;mso-wrap-distance-left:0.00pt;mso-wrap-distance-top:0.00pt;mso-wrap-distance-right:0.00pt;mso-wrap-distance-bottom:0.00pt;z-index:1;">
                      <v:imagedata r:id="rId16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1.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Model-View-Intent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r>
          </w:p>
        </w:tc>
      </w:tr>
    </w:tbl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 качестве конкретной реализации данного паттерна была выбрана TEA (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The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Elm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Architecture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), созданная на основе одноименного паттерна проектирования для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web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-приложений. Данная реализация исключает возможность зацикливания событий, а также выделяет отдельные интерфейсы для взаимодействия с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Data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-слоями.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i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Поскольку в системе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Android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Intent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является зарезервированной системой сущностью, во всех дальнейших схемах и примерах кода оно будет заменено на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Event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i/>
          <w:sz w:val="28"/>
          <w:szCs w:val="28"/>
        </w:rPr>
      </w:r>
      <w:r>
        <w:rPr>
          <w:rFonts w:ascii="Times New Roman" w:hAnsi="Times New Roman" w:eastAsia="Times New Roman" w:cs="Times New Roman"/>
          <w:i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На схеме ниже представлен принцип работы и направление потоков данных в реализации TEA.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36"/>
        <w:tblW w:w="9029" w:type="dxa"/>
        <w:jc w:val="center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>
          <w:jc w:val="center"/>
        </w:trPr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 w:firstLine="72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514600" cy="5572125"/>
                      <wp:effectExtent l="0" t="0" r="0" b="0"/>
                      <wp:docPr id="8" name="image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8.png"/>
                              <pic:cNvPicPr/>
                              <pic:nvPr/>
                            </pic:nvPicPr>
                            <pic:blipFill>
                              <a:blip r:embed="rId1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514600" cy="557212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7" o:spid="_x0000_s7" type="#_x0000_t75" style="width:198.00pt;height:438.75pt;mso-wrap-distance-left:0.00pt;mso-wrap-distance-top:0.00pt;mso-wrap-distance-right:0.00pt;mso-wrap-distance-bottom:0.00pt;z-index:1;">
                      <v:imagedata r:id="rId17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>
          <w:jc w:val="center"/>
        </w:trPr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  <w:between w:val="none" w:color="000000" w:sz="4" w:space="0"/>
              </w:pBdr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2.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The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Elm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Architecture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r>
          </w:p>
        </w:tc>
      </w:tr>
    </w:tbl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При взаимодействии пользователя с экраном в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Reducer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отправляется соответствующий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UiEvent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,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на основании которого определяется необходимость изменения состояния (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State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) или/и доступа к данным. В случае доступа или каких-либо операций с данными отправляется определенный объект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Command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который обрабатывается с помощью одного из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Actor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’ов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В результате в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Reducer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возвращается объект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Event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(внутреннее событие), замыкая цикл. Стоит отметить, что к репозиториям, то есть к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Data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-слою имеет доступ только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Actor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что позволяет разграничить бизнес-логику и обработку данных.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Более того, отделение состояния от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View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-слоя повышает тестируемость кода, поскольку для проверки корректности состояния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экрана в ответ на действия пользователя достаточно использовать простой тест, отправляя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UiEvent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и проверяя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State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на соответствие ожидаемому.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4"/>
        <w:pBdr/>
        <w:spacing/>
        <w:ind/>
        <w:jc w:val="both"/>
        <w:rPr>
          <w:rFonts w:ascii="Times New Roman" w:hAnsi="Times New Roman" w:eastAsia="Times New Roman" w:cs="Times New Roman"/>
          <w:b/>
          <w:color w:val="000000"/>
        </w:rPr>
      </w:pPr>
      <w:r/>
      <w:bookmarkStart w:id="17" w:name="_Toc134985993"/>
      <w:r>
        <w:rPr>
          <w:rFonts w:ascii="Times New Roman" w:hAnsi="Times New Roman" w:eastAsia="Times New Roman" w:cs="Times New Roman"/>
          <w:b/>
          <w:color w:val="000000"/>
        </w:rPr>
        <w:t xml:space="preserve">4.1.2.</w:t>
      </w:r>
      <w:r>
        <w:rPr>
          <w:rFonts w:ascii="Times New Roman" w:hAnsi="Times New Roman" w:eastAsia="Times New Roman" w:cs="Times New Roman"/>
          <w:b/>
          <w:color w:val="000000"/>
        </w:rPr>
        <w:tab/>
      </w:r>
      <w:r>
        <w:rPr>
          <w:rFonts w:ascii="Times New Roman" w:hAnsi="Times New Roman" w:eastAsia="Times New Roman" w:cs="Times New Roman"/>
          <w:b/>
          <w:color w:val="000000"/>
        </w:rPr>
        <w:t xml:space="preserve">Clean</w:t>
      </w:r>
      <w:r>
        <w:rPr>
          <w:rFonts w:ascii="Times New Roman" w:hAnsi="Times New Roman" w:eastAsia="Times New Roman" w:cs="Times New Roman"/>
          <w:b/>
          <w:color w:val="000000"/>
        </w:rPr>
        <w:t xml:space="preserve"> </w:t>
      </w:r>
      <w:r>
        <w:rPr>
          <w:rFonts w:ascii="Times New Roman" w:hAnsi="Times New Roman" w:eastAsia="Times New Roman" w:cs="Times New Roman"/>
          <w:b/>
          <w:color w:val="000000"/>
        </w:rPr>
        <w:t xml:space="preserve">Architecture</w:t>
      </w:r>
      <w:bookmarkEnd w:id="17"/>
      <w:r>
        <w:rPr>
          <w:rFonts w:ascii="Times New Roman" w:hAnsi="Times New Roman" w:eastAsia="Times New Roman" w:cs="Times New Roman"/>
          <w:b/>
          <w:color w:val="000000"/>
        </w:rPr>
      </w:r>
      <w:r>
        <w:rPr>
          <w:rFonts w:ascii="Times New Roman" w:hAnsi="Times New Roman" w:eastAsia="Times New Roman" w:cs="Times New Roman"/>
          <w:b/>
          <w:color w:val="000000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Общая архитек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тура проекта соответствует правилам Чистой архитектуры, которые позволяют понизить связность системы путем запрета наличия зависимостей наименее часто изменяемых слоев от наиболее изменяемых. В приложении выделены 3 слоя со следующей зоной ответственности: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8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Data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доступ и подготовка данных для бизнес-логики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8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Presentation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контроль состояния и бизнес-логика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8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View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(UI) – отображение состояния на экране, передача событий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Взаимодействие слоев между собой происходит на основе принципов MVI, описанных выше. Отдельного внимания стоит проектирование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Data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-слоя, который внутри также построен на MVI, где в качестве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View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выступает сам репозиторий. Сделано это для предоставления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Presentation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-слою стандартизированного и удобного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api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для доступа к данным, инкапсулируя источник данных и способы их обработки для минимизации зависимостей и потенциальных изменений при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обновлении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контрактов или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при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добавлени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дополнительной обработки.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4"/>
        <w:pBdr/>
        <w:spacing/>
        <w:ind/>
        <w:jc w:val="both"/>
        <w:rPr>
          <w:rFonts w:ascii="Times New Roman" w:hAnsi="Times New Roman" w:eastAsia="Times New Roman" w:cs="Times New Roman"/>
          <w:b/>
          <w:color w:val="000000"/>
        </w:rPr>
      </w:pPr>
      <w:r/>
      <w:bookmarkStart w:id="18" w:name="_Toc134985994"/>
      <w:r>
        <w:rPr>
          <w:rFonts w:ascii="Times New Roman" w:hAnsi="Times New Roman" w:eastAsia="Times New Roman" w:cs="Times New Roman"/>
          <w:b/>
          <w:color w:val="000000"/>
        </w:rPr>
        <w:t xml:space="preserve">4.1.3.</w:t>
      </w:r>
      <w:r>
        <w:rPr>
          <w:rFonts w:ascii="Times New Roman" w:hAnsi="Times New Roman" w:eastAsia="Times New Roman" w:cs="Times New Roman"/>
          <w:b/>
          <w:color w:val="000000"/>
        </w:rPr>
        <w:tab/>
      </w:r>
      <w:r>
        <w:rPr>
          <w:rFonts w:ascii="Times New Roman" w:hAnsi="Times New Roman" w:eastAsia="Times New Roman" w:cs="Times New Roman"/>
          <w:b/>
          <w:color w:val="000000"/>
        </w:rPr>
        <w:t xml:space="preserve">Data</w:t>
      </w:r>
      <w:r>
        <w:rPr>
          <w:rFonts w:ascii="Times New Roman" w:hAnsi="Times New Roman" w:eastAsia="Times New Roman" w:cs="Times New Roman"/>
          <w:b/>
          <w:color w:val="000000"/>
        </w:rPr>
        <w:t xml:space="preserve">-слой</w:t>
      </w:r>
      <w:bookmarkEnd w:id="18"/>
      <w:r>
        <w:rPr>
          <w:rFonts w:ascii="Times New Roman" w:hAnsi="Times New Roman" w:eastAsia="Times New Roman" w:cs="Times New Roman"/>
          <w:b/>
          <w:color w:val="000000"/>
        </w:rPr>
      </w:r>
      <w:r>
        <w:rPr>
          <w:rFonts w:ascii="Times New Roman" w:hAnsi="Times New Roman" w:eastAsia="Times New Roman" w:cs="Times New Roman"/>
          <w:b/>
          <w:color w:val="000000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Поскольку проект является клиент-серверным приложением, в задачи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Data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-слоя входит не только предоставление самих данных, но также информации об их состоянии. Пример такого состояния – ошибка загрузки, о которой приложение должно сообщить пользователю, чтобы он смог предпринять какие-либо меры.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Для унификации работы с загружаемыми данными были созданы два базовых репозитория: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5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SourceRepository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для работы с обычными данными;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5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PagingSourceRepository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для работы с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пагинированными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списками.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SourceRepository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предоставляет информацию о шести возможных состояниях данных (рис. 3):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0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Empty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состояние инициализации, до запроса на обновление данных;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0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Loading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загрузка данных после запроса, но до их получения;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0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Loading.WithContent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повторная загрузка данных при условии, что предыдущий запрос был успешен;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0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Loading.WithError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повторная загрузка данных при условии, что предыдущий запрос завершился с ошибкой;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0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Content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успешное завершение запроса, данные готовы к работе;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0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Fail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не удалось выполнить запрос.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37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086275" cy="1709672"/>
                      <wp:effectExtent l="12700" t="12700" r="12700" b="12700"/>
                      <wp:docPr id="9" name="image1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2.png"/>
                              <pic:cNvPicPr/>
                              <pic:nvPr/>
                            </pic:nvPicPr>
                            <pic:blipFill>
                              <a:blip r:embed="rId18"/>
                              <a:srcRect l="0" t="0" r="18908" b="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086275" cy="1709672"/>
                              </a:xfrm>
                              <a:prstGeom prst="rect">
                                <a:avLst/>
                              </a:prstGeom>
                              <a:ln w="12700">
                                <a:solidFill>
                                  <a:srgbClr val="000000"/>
                                </a:solidFill>
                                <a:prstDash val="solid"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8" o:spid="_x0000_s8" type="#_x0000_t75" style="width:400.49pt;height:134.62pt;mso-wrap-distance-left:0.00pt;mso-wrap-distance-top:0.00pt;mso-wrap-distance-right:0.00pt;mso-wrap-distance-bottom:0.00pt;z-index:1;" strokecolor="#000000" strokeweight="1.00pt">
                      <v:imagedata r:id="rId18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3.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DataState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Интерфейс взаимодействия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SourceRepository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содержит два метода (рис. 4):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4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invalidate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(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)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обновление данных;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4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get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(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)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получение потока данных.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38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4542205" cy="1000435"/>
                      <wp:effectExtent l="12700" t="12700" r="12700" b="12700"/>
                      <wp:docPr id="10" name="image37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7.png"/>
                              <pic:cNvPicPr/>
                              <pic:nvPr/>
                            </pic:nvPicPr>
                            <pic:blipFill>
                              <a:blip r:embed="rId19"/>
                              <a:srcRect l="0" t="0" r="32708" b="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4542205" cy="1000435"/>
                              </a:xfrm>
                              <a:prstGeom prst="rect">
                                <a:avLst/>
                              </a:prstGeom>
                              <a:ln w="12700">
                                <a:solidFill>
                                  <a:srgbClr val="000000"/>
                                </a:solidFill>
                                <a:prstDash val="solid"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9" o:spid="_x0000_s9" type="#_x0000_t75" style="width:357.65pt;height:78.77pt;mso-wrap-distance-left:0.00pt;mso-wrap-distance-top:0.00pt;mso-wrap-distance-right:0.00pt;mso-wrap-distance-bottom:0.00pt;z-index:1;" strokecolor="#000000" strokeweight="1.00pt">
                      <v:imagedata r:id="rId19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4.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SourceRepository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Схема работы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SourceRepository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представлена на рисунке ниже.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39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3757613" cy="5827268"/>
                      <wp:effectExtent l="0" t="0" r="0" b="0"/>
                      <wp:docPr id="11" name="image3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.png"/>
                              <pic:cNvPicPr/>
                              <pic:nvPr/>
                            </pic:nvPicPr>
                            <pic:blipFill>
                              <a:blip r:embed="rId2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757613" cy="5827268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0" o:spid="_x0000_s10" type="#_x0000_t75" style="width:295.88pt;height:458.84pt;mso-wrap-distance-left:0.00pt;mso-wrap-distance-top:0.00pt;mso-wrap-distance-right:0.00pt;mso-wrap-distance-bottom:0.00pt;z-index:1;">
                      <v:imagedata r:id="rId20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5. Схема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SourceRepository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i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</w:r>
      <w:r>
        <w:rPr>
          <w:rFonts w:ascii="Times New Roman" w:hAnsi="Times New Roman" w:eastAsia="Times New Roman" w:cs="Times New Roman"/>
          <w:i/>
          <w:sz w:val="28"/>
          <w:szCs w:val="28"/>
        </w:rPr>
      </w:r>
      <w:r>
        <w:rPr>
          <w:rFonts w:ascii="Times New Roman" w:hAnsi="Times New Roman" w:eastAsia="Times New Roman" w:cs="Times New Roman"/>
          <w:i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PagingSourceRepository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предоставляет информацию о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семи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возможных состояниях данных: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Initial.Empty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начальное состояние, до запроса на обновление данных;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Initial.Loading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загрузка первой страницы данных;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Initial.Fail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не удалось выполнить запрос на первую страницу данных;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Paged.Refresh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загрузка первой страницы данных при условии, что ранее уже была успешно загружена хотя бы одна страница;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Paged.Loading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загрузка следующей страницы данных;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Paged.Content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страница успешно загружена;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Paged.Fail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не удалось выполнить запрос на следующую страницу.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40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606494" cy="2981960"/>
                      <wp:effectExtent l="19050" t="19050" r="13335" b="27940"/>
                      <wp:docPr id="12" name="image26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6.png"/>
                              <pic:cNvPicPr/>
                              <pic:nvPr/>
                            </pic:nvPicPr>
                            <pic:blipFill>
                              <a:blip r:embed="rId21"/>
                              <a:srcRect l="0" t="0" r="6471" b="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611882" cy="2984826"/>
                              </a:xfrm>
                              <a:prstGeom prst="rect">
                                <a:avLst/>
                              </a:prstGeom>
                              <a:ln w="12700">
                                <a:solidFill>
                                  <a:srgbClr val="000000"/>
                                </a:solidFill>
                                <a:prstDash val="solid"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1" o:spid="_x0000_s11" type="#_x0000_t75" style="width:441.46pt;height:234.80pt;mso-wrap-distance-left:0.00pt;mso-wrap-distance-top:0.00pt;mso-wrap-distance-right:0.00pt;mso-wrap-distance-bottom:0.00pt;z-index:1;" strokecolor="#000000" strokeweight="1.00pt">
                      <v:imagedata r:id="rId21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6.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PagingDataState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Интерфейс взаимодействия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PagingSourceRepository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содержит три метода (рис.</w:t>
      </w:r>
      <w: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7):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4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invalidate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(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)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полное обновление данных;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4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loadPage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(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)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загрузка следующей страницы;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4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get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(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)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получение потока данных.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41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4975590" cy="1038860"/>
                      <wp:effectExtent l="19050" t="19050" r="15875" b="27940"/>
                      <wp:docPr id="13" name="image19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9.png"/>
                              <pic:cNvPicPr/>
                              <pic:nvPr/>
                            </pic:nvPicPr>
                            <pic:blipFill>
                              <a:blip r:embed="rId22"/>
                              <a:srcRect l="0" t="0" r="28620" b="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4982124" cy="1040224"/>
                              </a:xfrm>
                              <a:prstGeom prst="rect">
                                <a:avLst/>
                              </a:prstGeom>
                              <a:ln w="12700">
                                <a:solidFill>
                                  <a:srgbClr val="000000"/>
                                </a:solidFill>
                                <a:prstDash val="solid"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2" o:spid="_x0000_s12" type="#_x0000_t75" style="width:391.78pt;height:81.80pt;mso-wrap-distance-left:0.00pt;mso-wrap-distance-top:0.00pt;mso-wrap-distance-right:0.00pt;mso-wrap-distance-bottom:0.00pt;z-index:1;" strokecolor="#000000" strokeweight="1.00pt">
                      <v:imagedata r:id="rId22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7.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PagingSourceRepository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Схема работы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PagingSourceRepository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представлена на рисунке ниже.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42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4433714" cy="5996940"/>
                      <wp:effectExtent l="0" t="0" r="5080" b="3810"/>
                      <wp:docPr id="14" name="image31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1.png"/>
                              <pic:cNvPicPr/>
                              <pic:nvPr/>
                            </pic:nvPicPr>
                            <pic:blipFill>
                              <a:blip r:embed="rId2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4447587" cy="601570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3" o:spid="_x0000_s13" type="#_x0000_t75" style="width:349.11pt;height:472.20pt;mso-wrap-distance-left:0.00pt;mso-wrap-distance-top:0.00pt;mso-wrap-distance-right:0.00pt;mso-wrap-distance-bottom:0.00pt;z-index:1;">
                      <v:imagedata r:id="rId23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8. Схема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PagingSourceRepository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Помимо состояния самих данных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PagingSourceRepository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также контролирует состояние страницы (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PageState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), которое содержит в себе номер следующей страницы и ее размер, что позволяет более низким слоям не заботиться о том, какую страницу необходимо загрузить.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 случае успешного выполнения запроса,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Reducer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увеличивает номер страницы на единицу и объединяет полученную страницу с ранее загруженными данными.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 случае ошибки при выполнении запроса состояние страницы остается неизменным, то есть следующий вызов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loadPage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(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)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приведет к загрузке той же страницы.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Также поддерживается загрузка страницы по отступу, а не номеру страницы. В качестве отступа может использоваться размер уже загруженного списка. Для имплементации данной логики были использованы отдельные реализации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PageState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Reducer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Два вышеописанных базовых репозитория позволяют повысить скорость разработки, снизить вероятность ошибок и повысить тестируемость за счет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переиспользования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большого количества логики обработки данных по всему приложению.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3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19" w:name="_Toc134985995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4.2.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Архитектура экранов</w:t>
      </w:r>
      <w:bookmarkEnd w:id="19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 качестве фреймворка для отрисовки экранов был выбран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Jetpack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Compose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поскольку он позволяет полностью вынести состояние экрана за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пределы логики отрисовки, делегируя его контроль другим сущностям приложения. Более того, данный фреймворк оптимизирован под отслеживание изменения состояния. Данная оптимизация позволяет не перерисовывать те участки экрана, состояние которых не изменилось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что значительно повышает производительность приложения.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Для ускорения разработки и повышения тестируемости кода было решено также стандартизировать работу с экранами. Каждый экран приложения был разделен на 2 функции: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Функция отрисовки экрана, принимающая состояние и функции для каждого способа взаимодействия пользователя;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Функция открытия экрана, содержащая в себе параметры и инициализирующая соответствующий экрану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Store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(MVI).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43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577113" cy="2692400"/>
                      <wp:effectExtent l="19050" t="19050" r="24130" b="12700"/>
                      <wp:docPr id="15" name="image2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8.png"/>
                              <pic:cNvPicPr/>
                              <pic:nvPr/>
                            </pic:nvPicPr>
                            <pic:blipFill>
                              <a:blip r:embed="rId24"/>
                              <a:srcRect l="0" t="0" r="16013" b="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588894" cy="2698086"/>
                              </a:xfrm>
                              <a:prstGeom prst="rect">
                                <a:avLst/>
                              </a:prstGeom>
                              <a:ln w="12700">
                                <a:solidFill>
                                  <a:srgbClr val="000000"/>
                                </a:solidFill>
                                <a:prstDash val="solid"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4" o:spid="_x0000_s14" type="#_x0000_t75" style="width:439.14pt;height:212.00pt;mso-wrap-distance-left:0.00pt;mso-wrap-distance-top:0.00pt;mso-wrap-distance-right:0.00pt;mso-wrap-distance-bottom:0.00pt;z-index:1;" strokecolor="#000000" strokeweight="1.00pt">
                      <v:imagedata r:id="rId24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9. Архитектура экрана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Данный подход имеет ряд преимуществ: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4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Все возможные взаимодействия пользователя с экраном находятся в одном месте;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4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Функцию отрисовки экрана можно тестировать отдельно от бизнес-логики, изменяя состояние и отслеживая корректность отрисовки;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4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Для функции отрисовки можно использовать превью, чтобы проверить корректность верстки в различных состояниях без установки на устройство.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3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20" w:name="_Toc134985996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4.3.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Диаграмма состояний</w:t>
      </w:r>
      <w:bookmarkEnd w:id="20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Диаграмма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состояний отображает переходы системы между различными состояниями и используется для моделирования и проработки жизненного цикла системы. На рисунке ниже представлена диаграмма состояний приложения до момента, как пользователь получает доступ к контенту.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44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both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808610" cy="4274820"/>
                      <wp:effectExtent l="0" t="0" r="1905" b="0"/>
                      <wp:docPr id="16" name="image15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5.png"/>
                              <pic:cNvPicPr/>
                              <pic:nvPr/>
                            </pic:nvPicPr>
                            <pic:blipFill>
                              <a:blip r:embed="rId2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814982" cy="427951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5" o:spid="_x0000_s15" type="#_x0000_t75" style="width:457.37pt;height:336.60pt;mso-wrap-distance-left:0.00pt;mso-wrap-distance-top:0.00pt;mso-wrap-distance-right:0.00pt;mso-wrap-distance-bottom:0.00pt;z-index:1;">
                      <v:imagedata r:id="rId25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10. Диаграмма состояний до доступа к контенту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На диаграмме отражена возможность автоматической авторизации в случае, если пользователь уже был ранее авторизован. Если же пользователь авторизован не был, или авторизация завершилась неуспешно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по причине устаревшего токена, пользователь попадает на экран авторизации, где может ввести свои данные или зарегистрироваться. В ходе регистрации пользователь должен заполнить все поля с уникальными почтой и никнеймом, после чего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он должен подтвердить почту с помощью отправленного на нее кода. Перед предоставлением доступа к контенту приложение в любом случае должно проверить, заполнен ли профиль пользователя и только после его заполнения, доступ к контенту приложения будет открыт.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2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21" w:name="_Toc134985997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5.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Разработка мобильного приложения</w:t>
      </w:r>
      <w:bookmarkEnd w:id="21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Style w:val="923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22" w:name="_Toc134985998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5.1.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Авторизация</w:t>
      </w:r>
      <w:bookmarkEnd w:id="22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Поскольку приложение поддерживает только авторизованный режим, было необходимо продумать систему авторизации клиент-серверных запросов. Было принято решение использовать 3 контролирующих авторизацию компонента: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0"/>
        </w:numPr>
        <w:pBdr/>
        <w:spacing/>
        <w:ind/>
        <w:jc w:val="both"/>
        <w:rPr>
          <w:rFonts w:ascii="Times New Roman" w:hAnsi="Times New Roman" w:eastAsia="Times New Roman" w:cs="Times New Roman"/>
          <w:i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AuthInterceptor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перехватывает запросы на сервер и подставляет токен авторизации в заголовок, также отвечает за обновление токена при получении его с сервера;</w:t>
      </w:r>
      <w:r>
        <w:rPr>
          <w:rFonts w:ascii="Times New Roman" w:hAnsi="Times New Roman" w:eastAsia="Times New Roman" w:cs="Times New Roman"/>
          <w:i/>
          <w:sz w:val="28"/>
          <w:szCs w:val="28"/>
        </w:rPr>
      </w:r>
      <w:r>
        <w:rPr>
          <w:rFonts w:ascii="Times New Roman" w:hAnsi="Times New Roman" w:eastAsia="Times New Roman" w:cs="Times New Roman"/>
          <w:i/>
          <w:sz w:val="28"/>
          <w:szCs w:val="28"/>
        </w:rPr>
      </w:r>
    </w:p>
    <w:p>
      <w:pPr>
        <w:numPr>
          <w:ilvl w:val="0"/>
          <w:numId w:val="30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ErrorHandlingCallAdapter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конвертирует ошибки сервера в известные приложению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Exception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при получении ошибки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Access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Denied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разлогинивает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пользователя;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30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AuthController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обновляет токены в хранилищах, инициализирует пользователя в аналитическом сервисе, контролирует запрос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разлогина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и сохраняет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 в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кэш данные текущего пользователя.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  <w:br/>
      </w: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Взаимодействуя данные компоненты агрегируют в себя всю логику авторизации клиент-серверного взаимодействия. Принцип работы компонентов представлен на схеме ниже.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45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091113" cy="3920243"/>
                      <wp:effectExtent l="0" t="0" r="0" b="0"/>
                      <wp:docPr id="17" name="image34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4.png"/>
                              <pic:cNvPicPr/>
                              <pic:nvPr/>
                            </pic:nvPicPr>
                            <pic:blipFill>
                              <a:blip r:embed="rId2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091113" cy="392024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6" o:spid="_x0000_s16" type="#_x0000_t75" style="width:400.88pt;height:308.68pt;mso-wrap-distance-left:0.00pt;mso-wrap-distance-top:0.00pt;mso-wrap-distance-right:0.00pt;mso-wrap-distance-bottom:0.00pt;z-index:1;">
                      <v:imagedata r:id="rId26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11. Схема компонентов авторизации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Представленное р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ешение позволяет инкапсулировать и централизовать всю логику авторизации в отдельных от основной бизнес-логики модулях, благодаря чему уменьшается связность компонентов и вероятность ошибок, а также облегчается дальнейшая поддержка данного слоя приложения.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 точки зрения пользователя авторизация представлена двумя состояниями: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8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Splash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Screen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во время которого происходит попытка автоматической авторизации (рис. 12);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8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Форма для ручной авторизации (рис. 13).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46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56672" cy="4310063"/>
                      <wp:effectExtent l="0" t="0" r="0" b="0"/>
                      <wp:docPr id="18" name="image14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4.png"/>
                              <pic:cNvPicPr/>
                              <pic:nvPr/>
                            </pic:nvPicPr>
                            <pic:blipFill>
                              <a:blip r:embed="rId1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56672" cy="431006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7" o:spid="_x0000_s17" type="#_x0000_t75" style="width:185.56pt;height:339.38pt;mso-wrap-distance-left:0.00pt;mso-wrap-distance-top:0.00pt;mso-wrap-distance-right:0.00pt;mso-wrap-distance-bottom:0.00pt;z-index:1;">
                      <v:imagedata r:id="rId10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45173" cy="4291013"/>
                      <wp:effectExtent l="0" t="0" r="0" b="0"/>
                      <wp:docPr id="19" name="image17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7.png"/>
                              <pic:cNvPicPr/>
                              <pic:nvPr/>
                            </pic:nvPicPr>
                            <pic:blipFill>
                              <a:blip r:embed="rId1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45173" cy="429101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8" o:spid="_x0000_s18" type="#_x0000_t75" style="width:184.66pt;height:337.88pt;mso-wrap-distance-left:0.00pt;mso-wrap-distance-top:0.00pt;mso-wrap-distance-right:0.00pt;mso-wrap-distance-bottom:0.00pt;z-index:1;">
                      <v:imagedata r:id="rId11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12.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Splash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Screen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13. Форма авторизации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r>
          </w:p>
        </w:tc>
      </w:tr>
    </w:tbl>
    <w:p>
      <w:pPr>
        <w:pStyle w:val="923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23" w:name="_Toc134985999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5.2.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Регистрация</w:t>
      </w:r>
      <w:bookmarkEnd w:id="23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Создание нового аккаунта реализовано с помощью флоу из трех экранов: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Форма регистрации (рис. 14);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Подтверждение почты (рис. 17);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3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Заполнение данных о пользователе (рис. 18).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Каждый последующий экран процесса создания нового пользователя недоступен без успешного прохождения предыдущего.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4"/>
        <w:pBdr/>
        <w:spacing/>
        <w:ind/>
        <w:jc w:val="both"/>
        <w:rPr>
          <w:rFonts w:ascii="Times New Roman" w:hAnsi="Times New Roman" w:eastAsia="Times New Roman" w:cs="Times New Roman"/>
          <w:b/>
          <w:color w:val="000000"/>
        </w:rPr>
      </w:pPr>
      <w:r/>
      <w:bookmarkStart w:id="24" w:name="_Toc134986000"/>
      <w:r>
        <w:rPr>
          <w:rFonts w:ascii="Times New Roman" w:hAnsi="Times New Roman" w:eastAsia="Times New Roman" w:cs="Times New Roman"/>
          <w:b/>
        </w:rPr>
        <w:t xml:space="preserve">5.2.1.</w:t>
      </w:r>
      <w:r>
        <w:rPr>
          <w:rFonts w:ascii="Times New Roman" w:hAnsi="Times New Roman" w:eastAsia="Times New Roman" w:cs="Times New Roman"/>
          <w:b/>
        </w:rPr>
        <w:tab/>
      </w:r>
      <w:r>
        <w:rPr>
          <w:rFonts w:ascii="Times New Roman" w:hAnsi="Times New Roman" w:eastAsia="Times New Roman" w:cs="Times New Roman"/>
          <w:b/>
          <w:color w:val="000000"/>
        </w:rPr>
        <w:t xml:space="preserve">Форма регистрации</w:t>
      </w:r>
      <w:bookmarkEnd w:id="24"/>
      <w:r>
        <w:rPr>
          <w:rFonts w:ascii="Times New Roman" w:hAnsi="Times New Roman" w:eastAsia="Times New Roman" w:cs="Times New Roman"/>
          <w:b/>
          <w:color w:val="000000"/>
        </w:rPr>
      </w:r>
      <w:r>
        <w:rPr>
          <w:rFonts w:ascii="Times New Roman" w:hAnsi="Times New Roman" w:eastAsia="Times New Roman" w:cs="Times New Roman"/>
          <w:b/>
          <w:color w:val="000000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Первый экран во флоу, форма регистрации, представляет собой 4 поля ввода для указания основной информации, необходимой для создания нового пользователя: никнейм, электронная почта и пароль с подтверждением.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47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47913" cy="4291883"/>
                      <wp:effectExtent l="0" t="0" r="0" b="0"/>
                      <wp:docPr id="20" name="image9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9.png"/>
                              <pic:cNvPicPr/>
                              <pic:nvPr/>
                            </pic:nvPicPr>
                            <pic:blipFill>
                              <a:blip r:embed="rId2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47913" cy="429188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9" o:spid="_x0000_s19" type="#_x0000_t75" style="width:184.88pt;height:337.94pt;mso-wrap-distance-left:0.00pt;mso-wrap-distance-top:0.00pt;mso-wrap-distance-right:0.00pt;mso-wrap-distance-bottom:0.00pt;z-index:1;">
                      <v:imagedata r:id="rId27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14. Форма регистрации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Перед отправкой форма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валидируется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компонентом, спроектированным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 помощью паттерна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Компоновщик, который возвращает список непрошедших проверку полей. Принцип работы системы валидации представлен на рисунке ниже.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48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4271963" cy="2204006"/>
                      <wp:effectExtent l="0" t="0" r="0" b="0"/>
                      <wp:docPr id="21" name="image27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7.png"/>
                              <pic:cNvPicPr/>
                              <pic:nvPr/>
                            </pic:nvPicPr>
                            <pic:blipFill>
                              <a:blip r:embed="rId2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4271963" cy="2204006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0" o:spid="_x0000_s20" type="#_x0000_t75" style="width:336.38pt;height:173.54pt;mso-wrap-distance-left:0.00pt;mso-wrap-distance-top:0.00pt;mso-wrap-distance-right:0.00pt;mso-wrap-distance-bottom:0.00pt;z-index:1;">
                      <v:imagedata r:id="rId28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15. Схема валидации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Были выделены следующие критерии для успешного прохождения валидации: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Email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соответствует регулярному выражению на рис. 16;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Никнейм пользователя не пуст и не состоит из пробелов;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9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Пароли совпадают, не пусты и не состоят из пробелов.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49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both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591175" cy="457200"/>
                      <wp:effectExtent l="0" t="0" r="0" b="0"/>
                      <wp:docPr id="22" name="image25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5.png"/>
                              <pic:cNvPicPr/>
                              <pic:nvPr/>
                            </pic:nvPicPr>
                            <pic:blipFill>
                              <a:blip r:embed="rId29"/>
                              <a:srcRect l="0" t="0" r="10271" b="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591175" cy="4572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1" o:spid="_x0000_s21" type="#_x0000_t75" style="width:440.25pt;height:36.00pt;mso-wrap-distance-left:0.00pt;mso-wrap-distance-top:0.00pt;mso-wrap-distance-right:0.00pt;mso-wrap-distance-bottom:0.00pt;z-index:1;">
                      <v:imagedata r:id="rId29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16. Регулярное выражение валидации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Email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Style w:val="924"/>
        <w:pBdr/>
        <w:spacing/>
        <w:ind/>
        <w:jc w:val="both"/>
        <w:rPr>
          <w:rFonts w:ascii="Times New Roman" w:hAnsi="Times New Roman" w:eastAsia="Times New Roman" w:cs="Times New Roman"/>
          <w:b/>
          <w:color w:val="000000"/>
        </w:rPr>
      </w:pPr>
      <w:r/>
      <w:bookmarkStart w:id="25" w:name="_Toc134986001"/>
      <w:r>
        <w:rPr>
          <w:rFonts w:ascii="Times New Roman" w:hAnsi="Times New Roman" w:eastAsia="Times New Roman" w:cs="Times New Roman"/>
          <w:b/>
        </w:rPr>
        <w:t xml:space="preserve">5.2.2.</w:t>
      </w:r>
      <w:r>
        <w:rPr>
          <w:rFonts w:ascii="Times New Roman" w:hAnsi="Times New Roman" w:eastAsia="Times New Roman" w:cs="Times New Roman"/>
          <w:b/>
        </w:rPr>
        <w:tab/>
      </w:r>
      <w:r>
        <w:rPr>
          <w:rFonts w:ascii="Times New Roman" w:hAnsi="Times New Roman" w:eastAsia="Times New Roman" w:cs="Times New Roman"/>
          <w:b/>
          <w:color w:val="000000"/>
        </w:rPr>
        <w:t xml:space="preserve">Подтверждение почты</w:t>
      </w:r>
      <w:bookmarkEnd w:id="25"/>
      <w:r>
        <w:rPr>
          <w:rFonts w:ascii="Times New Roman" w:hAnsi="Times New Roman" w:eastAsia="Times New Roman" w:cs="Times New Roman"/>
          <w:b/>
          <w:color w:val="000000"/>
        </w:rPr>
      </w:r>
      <w:r>
        <w:rPr>
          <w:rFonts w:ascii="Times New Roman" w:hAnsi="Times New Roman" w:eastAsia="Times New Roman" w:cs="Times New Roman"/>
          <w:b/>
          <w:color w:val="000000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Следующий этап в регистрации – это подтверждение почты. На данном экране пользователь должен ввести код, при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шедший ему на указанную на предыдущем шаге почту. Для напоминания о том, какая именно была использована почта, на экране она также представлена в маскированном виде. Дополнительно пользователь имеет возможность переслать код в случае непредвиденных ошибок.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50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286000" cy="4206615"/>
                      <wp:effectExtent l="0" t="0" r="0" b="0"/>
                      <wp:docPr id="23" name="image39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9.png"/>
                              <pic:cNvPicPr/>
                              <pic:nvPr/>
                            </pic:nvPicPr>
                            <pic:blipFill>
                              <a:blip r:embed="rId3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286000" cy="420661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2" o:spid="_x0000_s22" type="#_x0000_t75" style="width:180.00pt;height:331.23pt;mso-wrap-distance-left:0.00pt;mso-wrap-distance-top:0.00pt;mso-wrap-distance-right:0.00pt;mso-wrap-distance-bottom:0.00pt;z-index:1;">
                      <v:imagedata r:id="rId30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17. Подтверждение почты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Перед отправкой поле также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валидируется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приложение не позволит отправить код, состоящий не из цифр. В случае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невалидности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кода, либо при неудачном подтверждении почты со стороны сервера поле выделяется красным.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4"/>
        <w:pBdr/>
        <w:spacing/>
        <w:ind/>
        <w:jc w:val="both"/>
        <w:rPr>
          <w:rFonts w:ascii="Times New Roman" w:hAnsi="Times New Roman" w:eastAsia="Times New Roman" w:cs="Times New Roman"/>
          <w:b/>
          <w:color w:val="000000"/>
        </w:rPr>
      </w:pPr>
      <w:r/>
      <w:bookmarkStart w:id="26" w:name="_Toc134986002"/>
      <w:r>
        <w:rPr>
          <w:rFonts w:ascii="Times New Roman" w:hAnsi="Times New Roman" w:eastAsia="Times New Roman" w:cs="Times New Roman"/>
          <w:b/>
          <w:color w:val="000000"/>
        </w:rPr>
        <w:t xml:space="preserve">5.2.3.</w:t>
      </w:r>
      <w:r>
        <w:rPr>
          <w:rFonts w:ascii="Times New Roman" w:hAnsi="Times New Roman" w:eastAsia="Times New Roman" w:cs="Times New Roman"/>
          <w:b/>
          <w:color w:val="000000"/>
        </w:rPr>
        <w:tab/>
        <w:t xml:space="preserve">Заполнение профиля</w:t>
      </w:r>
      <w:bookmarkEnd w:id="26"/>
      <w:r>
        <w:rPr>
          <w:rFonts w:ascii="Times New Roman" w:hAnsi="Times New Roman" w:eastAsia="Times New Roman" w:cs="Times New Roman"/>
          <w:b/>
          <w:color w:val="000000"/>
        </w:rPr>
      </w:r>
      <w:r>
        <w:rPr>
          <w:rFonts w:ascii="Times New Roman" w:hAnsi="Times New Roman" w:eastAsia="Times New Roman" w:cs="Times New Roman"/>
          <w:b/>
          <w:color w:val="000000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Заполнение профиля является заключительным шагом его создания. Экран имеет одно обязательное поле –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Имя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остальные поля обязательны, если указано одно и более поле после него. К примеру, если указана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Улица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то поля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Страна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Город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становятся обязательными, а поле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Дом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все еще остается опциональным.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51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31338" cy="4267534"/>
                      <wp:effectExtent l="0" t="0" r="0" b="0"/>
                      <wp:docPr id="24" name="image5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5.png"/>
                              <pic:cNvPicPr/>
                              <pic:nvPr/>
                            </pic:nvPicPr>
                            <pic:blipFill>
                              <a:blip r:embed="rId3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31338" cy="4267534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3" o:spid="_x0000_s23" type="#_x0000_t75" style="width:183.57pt;height:336.03pt;mso-wrap-distance-left:0.00pt;mso-wrap-distance-top:0.00pt;mso-wrap-distance-right:0.00pt;mso-wrap-distance-bottom:0.00pt;z-index:1;">
                      <v:imagedata r:id="rId31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18. Заполнение профиля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Также присутствует возможность загрузить аватар профиля из памяти устройства. Если аватар уже выбран, при клике на него будет предложено обновить или удалить его.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52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48613" cy="4271963"/>
                      <wp:effectExtent l="0" t="0" r="0" b="0"/>
                      <wp:docPr id="25" name="image33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3.png"/>
                              <pic:cNvPicPr/>
                              <pic:nvPr/>
                            </pic:nvPicPr>
                            <pic:blipFill>
                              <a:blip r:embed="rId3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48613" cy="427196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4" o:spid="_x0000_s24" type="#_x0000_t75" style="width:184.93pt;height:336.38pt;mso-wrap-distance-left:0.00pt;mso-wrap-distance-top:0.00pt;mso-wrap-distance-right:0.00pt;mso-wrap-distance-bottom:0.00pt;z-index:1;">
                      <v:imagedata r:id="rId32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19. Клик по аватару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Метод изменения профиля на сервере находится в авторизованной зоне, поэтому после успешного подтверждения почты происходит автоматическая авторизация по введенным ранее данным.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Экран заполнения профиля также показывается после авторизации в случае, если у текущего пользователя не заполнено единственное обязательное поле –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Имя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 клику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на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Создать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происходит валидация полей по описанным выше правилам, после чего начинается параллельная отправка аватара и заполненных полей на сервер. После успешного заполнения профиля пользователь получает доступ к основному функционалу приложения.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Этот же экран используется и для изменения данных о пользователе. В данном случае в поля изначально подставляются данные, пришедшие с сервера.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3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27" w:name="_Toc134986003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5.3.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Основное меню</w:t>
      </w:r>
      <w:bookmarkEnd w:id="27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Основная навигация в приложении представлена в виде нижнего навигационного меню, состоящего из трех вкладок: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Главная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Чаты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Профиль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53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190750" cy="609600"/>
                      <wp:effectExtent l="0" t="0" r="0" b="0"/>
                      <wp:docPr id="26" name="image7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7.png"/>
                              <pic:cNvPicPr/>
                              <pic:nvPr/>
                            </pic:nvPicPr>
                            <pic:blipFill>
                              <a:blip r:embed="rId12"/>
                              <a:srcRect l="3481" t="75391" r="3480" b="1036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190750" cy="6096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5" o:spid="_x0000_s25" type="#_x0000_t75" style="width:172.50pt;height:48.00pt;mso-wrap-distance-left:0.00pt;mso-wrap-distance-top:0.00pt;mso-wrap-distance-right:0.00pt;mso-wrap-distance-bottom:0.00pt;z-index:1;">
                      <v:imagedata r:id="rId12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20. Основное меню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Для оптимизации ресурсов используется ленивая загрузка вкладок, то есть если пользователь не перешел в какой-либо пункт меню, он не будет загружен.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Сохранение в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backstack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переходов между вкладками осуществляется по принципу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переиспользования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уже открытых вкладок, схема которого представлена на рис. 21. На представленной схеме начальное состояние – последовательно открытые вкладки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Главная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Чаты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Профиль.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Конечное состояние – переход на вкладку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Чатов,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 результате которого соответствующий экран перемещается на верх стека.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54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 w:firstLine="72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026554" cy="3090863"/>
                      <wp:effectExtent l="0" t="0" r="0" b="0"/>
                      <wp:docPr id="27" name="image21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1.png"/>
                              <pic:cNvPicPr/>
                              <pic:nvPr/>
                            </pic:nvPicPr>
                            <pic:blipFill>
                              <a:blip r:embed="rId3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026554" cy="309086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6" o:spid="_x0000_s26" type="#_x0000_t75" style="width:395.79pt;height:243.38pt;mso-wrap-distance-left:0.00pt;mso-wrap-distance-top:0.00pt;mso-wrap-distance-right:0.00pt;mso-wrap-distance-bottom:0.00pt;z-index:1;">
                      <v:imagedata r:id="rId33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21. Принцип работы основного меню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Style w:val="923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28" w:name="_Toc134986004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5.4.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Домашняя страница</w:t>
      </w:r>
      <w:bookmarkEnd w:id="28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Первым экраном, на который попадает пользователь после успешной авторизации, является список созданных другими пользователями анкет питомцев. Каждый элемент списка представляет собой карточку с краткой информацией о потенциальном партнере.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У пользователя есть следующие варианты взаимодействия со списком: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7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Просмотр всей информации о питомце по клику на его карточку;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7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Сохранение анкеты в избранное по клику на сердце;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7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Фильтрация списка по нажатию на иконку фильтрации;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7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Обновление списка с помощью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Pull-to-Refresh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left="36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55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32739" cy="4281488"/>
                      <wp:effectExtent l="0" t="0" r="0" b="0"/>
                      <wp:docPr id="28" name="image7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7.png"/>
                              <pic:cNvPicPr/>
                              <pic:nvPr/>
                            </pic:nvPicPr>
                            <pic:blipFill>
                              <a:blip r:embed="rId12"/>
                              <a:srcRect l="230" t="0" r="230" b="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32739" cy="4281488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7" o:spid="_x0000_s27" type="#_x0000_t75" style="width:183.68pt;height:337.13pt;mso-wrap-distance-left:0.00pt;mso-wrap-distance-top:0.00pt;mso-wrap-distance-right:0.00pt;mso-wrap-distance-bottom:0.00pt;z-index:1;">
                      <v:imagedata r:id="rId12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22. Домашняя страница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Список является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пагинированным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с размером страницы в 30 элементов. Запрос на загрузку следующей страницы происходит по достижению пользователем 60-го элемента до конца списка для создания ощущения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бесшовности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списка.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Пагинация реализована с помощью описанного ранее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PagingSourceRepository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подгрузкой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элементов по номеру и размеру страницы.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Для указания фильтров был создан экран, основанный на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Model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Driven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UI подходе. Данный подход был выбран для возможности быстрого добавления или удаления существующих фильтров.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Были выделены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три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типа полей с общим интерфейсом, из которых в дальнейшем строится пользовательский интерфейс: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8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Простое поле ввода;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8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Селектор с ограниченным числом вариантов;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8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Поля ввода числового диапазона.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left="36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56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47913" cy="4287492"/>
                      <wp:effectExtent l="0" t="0" r="0" b="0"/>
                      <wp:docPr id="29" name="image6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6.png"/>
                              <pic:cNvPicPr/>
                              <pic:nvPr/>
                            </pic:nvPicPr>
                            <pic:blipFill>
                              <a:blip r:embed="rId3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47913" cy="4287492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8" o:spid="_x0000_s28" type="#_x0000_t75" style="width:184.88pt;height:337.60pt;mso-wrap-distance-left:0.00pt;mso-wrap-distance-top:0.00pt;mso-wrap-distance-right:0.00pt;mso-wrap-distance-bottom:0.00pt;z-index:1;">
                      <v:imagedata r:id="rId34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23. Фильтры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После указания всех фильтров и их типов, они конвертируются в список элементов, каждый из которых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отрисовывается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по соответствующему ему паттерну.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Данное решение позволило значительно облегчить добавление новых фильтров, именно этот функционал однозначно будет расширяться в будущем.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57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4482337" cy="1169305"/>
                      <wp:effectExtent l="12700" t="12700" r="12700" b="12700"/>
                      <wp:docPr id="30" name="image30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0.png"/>
                              <pic:cNvPicPr/>
                              <pic:nvPr/>
                            </pic:nvPicPr>
                            <pic:blipFill>
                              <a:blip r:embed="rId35"/>
                              <a:srcRect l="0" t="0" r="29471" b="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4482337" cy="1169305"/>
                              </a:xfrm>
                              <a:prstGeom prst="rect">
                                <a:avLst/>
                              </a:prstGeom>
                              <a:ln w="12700">
                                <a:solidFill>
                                  <a:srgbClr val="000000"/>
                                </a:solidFill>
                                <a:prstDash val="solid"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9" o:spid="_x0000_s29" type="#_x0000_t75" style="width:352.94pt;height:92.07pt;mso-wrap-distance-left:0.00pt;mso-wrap-distance-top:0.00pt;mso-wrap-distance-right:0.00pt;mso-wrap-distance-bottom:0.00pt;z-index:1;" strokecolor="#000000" strokeweight="1.00pt">
                      <v:imagedata r:id="rId35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24.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FiltersState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После сохранения фильтров, они конвертируются в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PetListKeyModel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,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которая передается на сервер для фильтрации списка питомцев.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58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4631477" cy="1454184"/>
                      <wp:effectExtent l="12700" t="12700" r="12700" b="12700"/>
                      <wp:docPr id="31" name="image1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8.png"/>
                              <pic:cNvPicPr/>
                              <pic:nvPr/>
                            </pic:nvPicPr>
                            <pic:blipFill>
                              <a:blip r:embed="rId36"/>
                              <a:srcRect l="0" t="0" r="28960" b="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4631477" cy="1454184"/>
                              </a:xfrm>
                              <a:prstGeom prst="rect">
                                <a:avLst/>
                              </a:prstGeom>
                              <a:ln w="12700">
                                <a:solidFill>
                                  <a:srgbClr val="000000"/>
                                </a:solidFill>
                                <a:prstDash val="solid"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0" o:spid="_x0000_s30" type="#_x0000_t75" style="width:364.68pt;height:114.50pt;mso-wrap-distance-left:0.00pt;mso-wrap-distance-top:0.00pt;mso-wrap-distance-right:0.00pt;mso-wrap-distance-bottom:0.00pt;z-index:1;" strokecolor="#000000" strokeweight="1.00pt">
                      <v:imagedata r:id="rId36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25.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Маппер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Style w:val="923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29" w:name="_Toc134986005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5.5.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Анкета питомца</w:t>
      </w:r>
      <w:bookmarkEnd w:id="29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По клику на питомца в списке пользователь попадает на экран, где представлена вся информация о потенциальном партнере, предоставленная его хозяином. С этого экрана можно добавить питомца в избранное и начать диалог с его владельцем.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59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57438" cy="4301121"/>
                      <wp:effectExtent l="0" t="0" r="0" b="0"/>
                      <wp:docPr id="32" name="image24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4.png"/>
                              <pic:cNvPicPr/>
                              <pic:nvPr/>
                            </pic:nvPicPr>
                            <pic:blipFill>
                              <a:blip r:embed="rId3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57438" cy="4301121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1" o:spid="_x0000_s31" type="#_x0000_t75" style="width:185.63pt;height:338.67pt;mso-wrap-distance-left:0.00pt;mso-wrap-distance-top:0.00pt;mso-wrap-distance-right:0.00pt;mso-wrap-distance-bottom:0.00pt;z-index:1;">
                      <v:imagedata r:id="rId37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26. Анкета питомца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 аналогии с фильтрами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,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данные для этого экрана изначально приходят в виде цельной модели, которая для дальнейшей отрисовки и обработки разбивается на список из полей пяти типов: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SimplePetField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простое текстовое поле;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EnumPetField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селектор с ограниченным числом значений;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AchievementPetField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поле формата ключ-значение для достижений;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6"/>
        </w:numPr>
        <w:pBdr/>
        <w:spacing/>
        <w:ind/>
        <w:jc w:val="both"/>
        <w:rPr>
          <w:rFonts w:ascii="Times New Roman" w:hAnsi="Times New Roman" w:eastAsia="Times New Roman" w:cs="Times New Roman"/>
          <w:i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ListPetField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список текстовых полей;</w:t>
      </w:r>
      <w:r>
        <w:rPr>
          <w:rFonts w:ascii="Times New Roman" w:hAnsi="Times New Roman" w:eastAsia="Times New Roman" w:cs="Times New Roman"/>
          <w:i/>
          <w:sz w:val="28"/>
          <w:szCs w:val="28"/>
        </w:rPr>
      </w:r>
      <w:r>
        <w:rPr>
          <w:rFonts w:ascii="Times New Roman" w:hAnsi="Times New Roman" w:eastAsia="Times New Roman" w:cs="Times New Roman"/>
          <w:i/>
          <w:sz w:val="28"/>
          <w:szCs w:val="28"/>
        </w:rPr>
      </w:r>
    </w:p>
    <w:p>
      <w:pPr>
        <w:numPr>
          <w:ilvl w:val="0"/>
          <w:numId w:val="2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DatePetField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поле с датой.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Если поле в модели от сервера имеет значение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null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данное поле в список не добавляется.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Аналогично фильтрам, поля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отрисовываются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по соответствующим им паттернам.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Помимо просмотра данных о питомце, пользователь также может создать или изменить анкету своего питомца. Для данной задачи была использована та же реализация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presentation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-слоя, был заменен только UI, что в свою очередь демонстрирует гибкость MVI-подхода.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 В режиме редактирования пользователь имеет возможность изменить значение любого поля, добавить и удалить одно или несколько необязательных полей, а также удалить или скрыть анкету из общего доступа.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60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36661" cy="4272986"/>
                      <wp:effectExtent l="0" t="0" r="0" b="0"/>
                      <wp:docPr id="33" name="image3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2.png"/>
                              <pic:cNvPicPr/>
                              <pic:nvPr/>
                            </pic:nvPicPr>
                            <pic:blipFill>
                              <a:blip r:embed="rId3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36661" cy="4272986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2" o:spid="_x0000_s32" type="#_x0000_t75" style="width:183.99pt;height:336.46pt;mso-wrap-distance-left:0.00pt;mso-wrap-distance-top:0.00pt;mso-wrap-distance-right:0.00pt;mso-wrap-distance-bottom:0.00pt;z-index:1;">
                      <v:imagedata r:id="rId38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39576" cy="4286027"/>
                      <wp:effectExtent l="0" t="0" r="0" b="0"/>
                      <wp:docPr id="34" name="image1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.png"/>
                              <pic:cNvPicPr/>
                              <pic:nvPr/>
                            </pic:nvPicPr>
                            <pic:blipFill>
                              <a:blip r:embed="rId39"/>
                              <a:srcRect l="121" t="0" r="120" b="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39576" cy="4286027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3" o:spid="_x0000_s33" type="#_x0000_t75" style="width:184.22pt;height:337.48pt;mso-wrap-distance-left:0.00pt;mso-wrap-distance-top:0.00pt;mso-wrap-distance-right:0.00pt;mso-wrap-distance-bottom:0.00pt;z-index:1;">
                      <v:imagedata r:id="rId39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27. Изменение анкеты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28. Добавление полей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r>
          </w:p>
        </w:tc>
      </w:tr>
    </w:tbl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61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52584" cy="4293465"/>
                      <wp:effectExtent l="0" t="0" r="0" b="0"/>
                      <wp:docPr id="35" name="image10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0.png"/>
                              <pic:cNvPicPr/>
                              <pic:nvPr/>
                            </pic:nvPicPr>
                            <pic:blipFill>
                              <a:blip r:embed="rId4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52584" cy="429346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4" o:spid="_x0000_s34" type="#_x0000_t75" style="width:185.24pt;height:338.07pt;mso-wrap-distance-left:0.00pt;mso-wrap-distance-top:0.00pt;mso-wrap-distance-right:0.00pt;mso-wrap-distance-bottom:0.00pt;z-index:1;">
                      <v:imagedata r:id="rId40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29. Необязательные поля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 клику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на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Сохранить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список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валидируется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на предмет наличия пустых или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невалидных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значений, затем преобразуются в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модель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для обновления данных на сервере.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3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30" w:name="_Toc134986006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5.6.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Список чатов</w:t>
      </w:r>
      <w:bookmarkEnd w:id="30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Второй вкладкой в основном меню является список чатов, содержащий в себе все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диалоги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в которые пользователь когда-либо заходил, даже если сообщения в данном чате отсутствуют.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62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47913" cy="4290013"/>
                      <wp:effectExtent l="0" t="0" r="0" b="0"/>
                      <wp:docPr id="36" name="image29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9.png"/>
                              <pic:cNvPicPr/>
                              <pic:nvPr/>
                            </pic:nvPicPr>
                            <pic:blipFill>
                              <a:blip r:embed="rId4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47913" cy="429001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5" o:spid="_x0000_s35" type="#_x0000_t75" style="width:184.88pt;height:337.80pt;mso-wrap-distance-left:0.00pt;mso-wrap-distance-top:0.00pt;mso-wrap-distance-right:0.00pt;mso-wrap-distance-bottom:0.00pt;z-index:1;">
                      <v:imagedata r:id="rId41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30. Список чатов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Поскольку после открытия экрана новые сообщения могут обновляться, для поддержки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актуальн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ости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было решено использовать два источника данных: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4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SourceRepository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со списком чатов с сервера;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24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MessageRoomRepository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уведомляющий список о последнем полученном сообщении.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При получении нового сообщения оно с помощью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MessageRoomRepository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передается списку чатов для обновления отображаемого сообщения и пересортировки загруженного ранее списка.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Также пользователь имеет возможность обновить чаты самостоятельно, с помощью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Pull-to-Refresh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3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31" w:name="_Toc134986007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5.7.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Чат</w:t>
      </w:r>
      <w:bookmarkEnd w:id="31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Чат представляет собой приватную комнату для обмена текстовыми сообщениями между двумя пользователями.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63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34538" cy="4272474"/>
                      <wp:effectExtent l="0" t="0" r="0" b="0"/>
                      <wp:docPr id="37" name="image4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.png"/>
                              <pic:cNvPicPr/>
                              <pic:nvPr/>
                            </pic:nvPicPr>
                            <pic:blipFill>
                              <a:blip r:embed="rId4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34538" cy="4272474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6" o:spid="_x0000_s36" type="#_x0000_t75" style="width:183.82pt;height:336.42pt;mso-wrap-distance-left:0.00pt;mso-wrap-distance-top:0.00pt;mso-wrap-distance-right:0.00pt;mso-wrap-distance-bottom:0.00pt;z-index:1;">
                      <v:imagedata r:id="rId42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31. Чат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Для корректной работы диалога были использованы три источника данных: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81"/>
        <w:numPr>
          <w:ilvl w:val="0"/>
          <w:numId w:val="36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Сохраненные на сервере сообщения, полученные с помощью REST API;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7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Кэш полученных через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WebSocket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сообщений при открытом чате;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7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Кэш отправленных, но еще не доставленных сообщений.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 реальном времени все сообщения, в том числе и отправленные текущим пользователем, приход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ят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на устройство с помощью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WebSocket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Данный подход позволил точно определить время, когда сообщение было доставлено на сервер, чтобы удалить его из кэша отправленных.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Для отображения сообщений три вышеописанных источника данных объединяются по следующим правилам: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4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За основу списка берутся сообщения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,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полученные с помощью REST API;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4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Отправленные и пришедшие из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WebSocket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сообщения объединяются в один список и сортируются по дате отправления;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4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Получившийся список ставится перед списком с REST API.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64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3750380" cy="4863024"/>
                      <wp:effectExtent l="0" t="0" r="0" b="0"/>
                      <wp:docPr id="38" name="image36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6.png"/>
                              <pic:cNvPicPr/>
                              <pic:nvPr/>
                            </pic:nvPicPr>
                            <pic:blipFill>
                              <a:blip r:embed="rId4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750380" cy="4863024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7" o:spid="_x0000_s37" type="#_x0000_t75" style="width:295.31pt;height:382.92pt;mso-wrap-distance-left:0.00pt;mso-wrap-distance-top:0.00pt;mso-wrap-distance-right:0.00pt;mso-wrap-distance-bottom:0.00pt;z-index:1;">
                      <v:imagedata r:id="rId43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32. Схема работы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Data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-слоя чата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Список сообщений, сохраненных на сервере до открытия диалога, представляет собой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пагинированный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список, реализованный с помощью описанного выше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PagingSourceRepository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Поскольку сообщения приходят с сервера с двух источников данных, подход с загрузкой сообщений по номеру страницы приводил к дублированию, так как между запросами количество сообщений на сервере менялось. Было решено использовать подход с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пагинированием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по отступу, за который была принята сумма количества пришедших из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WebSocket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и уже полученных через REST API сообщений.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 случае если пользователь не находится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 в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диалоге, он получает уведомление посредств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о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м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Firebase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Cloud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Messaging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Когда приложение открыто, уведомления перехватываются с помощью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FirebaseMessagingService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и фильтруются для исключения показа нотификации в открытом диалоге. Происходит это с помощью идентификатора комнаты, указанном в пришедшем уведомлении, 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хранящегося в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MessageRoomRepository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идентификатора текущего открытого чата.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3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32" w:name="_Toc134986008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5.8.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Профиль</w:t>
      </w:r>
      <w:bookmarkEnd w:id="32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Последней вкладкой основного меню является профиль, в котором пользователь видит все созданные им анкеты питомцев, его избранных питомцев, а также указанную о пользователе информацию.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65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44723" cy="4282511"/>
                      <wp:effectExtent l="0" t="0" r="0" b="0"/>
                      <wp:docPr id="39" name="image16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6.png"/>
                              <pic:cNvPicPr/>
                              <pic:nvPr/>
                            </pic:nvPicPr>
                            <pic:blipFill>
                              <a:blip r:embed="rId4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44723" cy="4282511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8" o:spid="_x0000_s38" type="#_x0000_t75" style="width:184.62pt;height:337.21pt;mso-wrap-distance-left:0.00pt;mso-wrap-distance-top:0.00pt;mso-wrap-distance-right:0.00pt;mso-wrap-distance-bottom:0.00pt;z-index:1;">
                      <v:imagedata r:id="rId44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28528" cy="4281488"/>
                      <wp:effectExtent l="0" t="0" r="0" b="0"/>
                      <wp:docPr id="40" name="image13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3.png"/>
                              <pic:cNvPicPr/>
                              <pic:nvPr/>
                            </pic:nvPicPr>
                            <pic:blipFill>
                              <a:blip r:embed="rId4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28528" cy="4281488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9" o:spid="_x0000_s39" type="#_x0000_t75" style="width:183.35pt;height:337.13pt;mso-wrap-distance-left:0.00pt;mso-wrap-distance-top:0.00pt;mso-wrap-distance-right:0.00pt;mso-wrap-distance-bottom:0.00pt;z-index:1;">
                      <v:imagedata r:id="rId45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33. Мой профиль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4514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34. Избранное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</w:r>
          </w:p>
        </w:tc>
      </w:tr>
    </w:tbl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На данном экране без изменений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переиспользуется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функционал списка питомцев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с главной вкладки приложения. Помимо просмотра информации, пользователь также имеет возможность выйти из аккаунта, либо изменить введенные ранее персональные данные. Для изменения данных о пользователе используется экран создания профиля, описанный ранее.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Визуальное отображение экрана отличается в случае, если открыт профиль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не текущего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пользователя, чего можно добиться, кликнув на фотографию собеседника в чате. На странице чужого аккаунта недоступны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его избранные анкеты, а также нет доступа к изменению данных пользователя.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66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41443" cy="4291013"/>
                      <wp:effectExtent l="0" t="0" r="0" b="0"/>
                      <wp:docPr id="41" name="image11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1.png"/>
                              <pic:cNvPicPr/>
                              <pic:nvPr/>
                            </pic:nvPicPr>
                            <pic:blipFill>
                              <a:blip r:embed="rId4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41443" cy="429101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40" o:spid="_x0000_s40" type="#_x0000_t75" style="width:184.37pt;height:337.88pt;mso-wrap-distance-left:0.00pt;mso-wrap-distance-top:0.00pt;mso-wrap-distance-right:0.00pt;mso-wrap-distance-bottom:0.00pt;z-index:1;">
                      <v:imagedata r:id="rId46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35. Чужой профиль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Style w:val="922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33" w:name="_Toc134986009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6.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Тестирование и автоматизация</w:t>
      </w:r>
      <w:bookmarkEnd w:id="33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Для тестирования функционала используются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unit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интеграционные тесты, реализованные с помощью фреймворка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KoTest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Поскольку приложение полностью построено на MVI и асинхронной обработке событий с помощью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Coroutines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Flow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было принято решение использовать фреймворк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Turbine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Данный фреймворк предназначен для удобного тестирования потоков данных, что в свою очередь позволило писать максимально читаемые и понятные тесты.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Также было решено отказаться от использования фреймворков, позволяющих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мокировать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запросы и доступы к ресурсам, поскольку они имеют высокую привязанность к версии языка и част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 конфликтуют с другими инструментами. Вместо этого был использован подход с тестовыми реализациями интерфейсов, которые имеют доступ к ресурсам или сети. Данные реализации должны имитировать работу, отдавая готовые данные. Активное использование паттерна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Dependency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Injection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в приложении позволило без трудозатрат реализовать данный подход. На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рисунках ниже представлен пример иерархии тестовой директории, а также один из тестов.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67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3219450" cy="2657475"/>
                      <wp:effectExtent l="0" t="0" r="0" b="0"/>
                      <wp:docPr id="42" name="image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.png"/>
                              <pic:cNvPicPr/>
                              <pic:nvPr/>
                            </pic:nvPicPr>
                            <pic:blipFill>
                              <a:blip r:embed="rId14"/>
                              <a:srcRect l="0" t="0" r="2028" b="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219449" cy="265747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41" o:spid="_x0000_s41" type="#_x0000_t75" style="width:253.50pt;height:209.25pt;mso-wrap-distance-left:0.00pt;mso-wrap-distance-top:0.00pt;mso-wrap-distance-right:0.00pt;mso-wrap-distance-bottom:0.00pt;z-index:1;">
                      <v:imagedata r:id="rId14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36. Иерархия тестовой директории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tbl>
      <w:tblPr>
        <w:tblStyle w:val="968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591175" cy="3594100"/>
                      <wp:effectExtent l="19050" t="19050" r="28575" b="25400"/>
                      <wp:docPr id="43" name="image3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8.png"/>
                              <pic:cNvPicPr/>
                              <pic:nvPr/>
                            </pic:nvPicPr>
                            <pic:blipFill>
                              <a:blip r:embed="rId1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591175" cy="359410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42" o:spid="_x0000_s42" type="#_x0000_t75" style="width:440.25pt;height:283.00pt;mso-wrap-distance-left:0.00pt;mso-wrap-distance-top:0.00pt;mso-wrap-distance-right:0.00pt;mso-wrap-distance-bottom:0.00pt;z-index:1;" strokecolor="#000000">
                      <v:imagedata r:id="rId15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37. Тест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Для автоматического тестирования и сборки приложения в репозитории проекта была настроена система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Continuous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Integration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на базе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Github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Actions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Данная система запускает все тесты в приложении на каждое событие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Pull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Request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или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push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main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-ветку. В случае успешного прохождения тестирования, запускается сборка приложения, результат которой, готовая к установке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debug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-сборка, сохраняется в артефакты.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 w:clear="all"/>
      </w:r>
      <w:bookmarkStart w:id="34" w:name="_Toc134986010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7.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Аналитика</w:t>
      </w:r>
      <w:bookmarkEnd w:id="34"/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Одной из важнейших частей MVP приложения является аналитика, поскольку она позволяет оценить и улучшить пользовательский опыт, быстро реагировать и исправлять ошибки, беспокоящие пользователей, а также строить планы дальнейшего развития продукта.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Архитектура MVI позволяет легко встроить в себя аналитический модуль к любой функциональности приложения, не внося никаких изменений в существующую бизнес-логику. Схема внедрения аналитического сервиса в проект представлена на рисунке ниже.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69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591175" cy="4051300"/>
                      <wp:effectExtent l="0" t="0" r="0" b="0"/>
                      <wp:docPr id="44" name="image23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3.png"/>
                              <pic:cNvPicPr/>
                              <pic:nvPr/>
                            </pic:nvPicPr>
                            <pic:blipFill>
                              <a:blip r:embed="rId4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591175" cy="40513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43" o:spid="_x0000_s43" type="#_x0000_t75" style="width:440.25pt;height:319.00pt;mso-wrap-distance-left:0.00pt;mso-wrap-distance-top:0.00pt;mso-wrap-distance-right:0.00pt;mso-wrap-distance-bottom:0.00pt;z-index:1;">
                      <v:imagedata r:id="rId47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38. Интеграция аналитики в архитектуру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Представленный подход к аналитике имеет ряд преимуществ: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7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Не вносится никаких изменений в существующую бизнес-логику;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7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Аналитика может содержать любую дополнительную логику (замеры, счетчики и так далее);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7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Аналитика может основываться на актуальном на момент события состоянии системы;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7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Аналитика имеет обозначенный в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AnalyticsController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контракт;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7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Аналитика не зависит от используемого сервиса;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7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Аналитический сервис может быть изменен без внесения изменения в сбор данных.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На данный момент аналитикой покрыто открытие каждого экрана, а также потенциально проблемные места, такие как отправка сообщений в чатах, для аналитики которых измеряется время между отправкой и получением сообщения из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WebSocket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Описанный выше подход, совместно с использованием MVI в основе архитектуры приложения позволяет покрыть аналитикой любое событие, возникающее в системе.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На данный момент в качестве аналитического сервиса используется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Google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Analytics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поскольку данный сервис бесплатно предоставляет всю необходимую о событии и пользователях информацию.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70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4869180" cy="3329070"/>
                      <wp:effectExtent l="0" t="0" r="7620" b="5080"/>
                      <wp:docPr id="45" name="image20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0.png"/>
                              <pic:cNvPicPr/>
                              <pic:nvPr/>
                            </pic:nvPicPr>
                            <pic:blipFill>
                              <a:blip r:embed="rId4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4903148" cy="3352294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44" o:spid="_x0000_s44" type="#_x0000_t75" style="width:383.40pt;height:262.13pt;mso-wrap-distance-left:0.00pt;mso-wrap-distance-top:0.00pt;mso-wrap-distance-right:0.00pt;mso-wrap-distance-bottom:0.00pt;z-index:1;">
                      <v:imagedata r:id="rId48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39. График открытий домашней страницы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Также к приложению был подключен сервис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Firebase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Crashlytics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который позволяет отслеживать возникновение критических ошибок и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крашей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в приложении на устройствах пользователей. Данный инструмент позволит нам отслеживать и быстро реагировать на возникающие у пользователей проблемы.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971"/>
        <w:tblW w:w="9029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5591175" cy="1308100"/>
                      <wp:effectExtent l="0" t="0" r="0" b="0"/>
                      <wp:docPr id="46" name="image2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2.png"/>
                              <pic:cNvPicPr/>
                              <pic:nvPr/>
                            </pic:nvPicPr>
                            <pic:blipFill>
                              <a:blip r:embed="rId1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591175" cy="13081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45" o:spid="_x0000_s45" type="#_x0000_t75" style="width:440.25pt;height:103.00pt;mso-wrap-distance-left:0.00pt;mso-wrap-distance-top:0.00pt;mso-wrap-distance-right:0.00pt;mso-wrap-distance-bottom:0.00pt;z-index:1;">
                      <v:imagedata r:id="rId13" o:title=""/>
                      <o:lock v:ext="edit" rotation="t"/>
                    </v:shape>
                  </w:pict>
                </mc:Fallback>
              </mc:AlternateConten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  <w:tr>
        <w:trPr/>
        <w:tc>
          <w:tcPr>
            <w:shd w:val="clear" w:color="auto" w:fill="auto"/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00" w:type="dxa"/>
              <w:top w:w="100" w:type="dxa"/>
              <w:right w:w="100" w:type="dxa"/>
              <w:bottom w:w="100" w:type="dxa"/>
            </w:tcMar>
            <w:tcW w:w="9029" w:type="dxa"/>
            <w:textDirection w:val="lrTb"/>
            <w:noWrap w:val="false"/>
          </w:tcPr>
          <w:p>
            <w:pPr>
              <w:widowControl w:val="false"/>
              <w:pBdr/>
              <w:spacing w:line="240" w:lineRule="auto"/>
              <w:ind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Рис. 40. Отчет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Firebase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color w:val="434343"/>
                <w:sz w:val="28"/>
                <w:szCs w:val="28"/>
              </w:rPr>
              <w:t xml:space="preserve">Crashlytics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Style w:val="922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35" w:name="_Toc134986011"/>
      <w:r>
        <w:rPr>
          <w:rFonts w:ascii="Times New Roman" w:hAnsi="Times New Roman" w:eastAsia="Times New Roman" w:cs="Times New Roman"/>
          <w:b/>
          <w:sz w:val="28"/>
          <w:szCs w:val="28"/>
        </w:rPr>
        <w:br w:type="page" w:clear="all"/>
      </w:r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8.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Заключение</w:t>
      </w:r>
      <w:bookmarkEnd w:id="35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Результатом работы является готовое к релизу MVP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Android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приложение, предназначенное для удобн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ого поиска партнеров для домашних животных. Приложение полностью удовлетворяет поставленным требованиям. Более того в приложения интегрирована аналитика пользовательского опыта, которая позволит в дальнейшем строить и корректировать планы развития проекта.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  <w:lang w:val="ru-RU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В процессе написания данной дипломной работы был произведен анализ предметной области, в том числе интервьюирование потенциальных клиентов на предмет определени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я актуальности нашего продукта. Было полностью спроектировано и реализовано мобильное приложение с учетом наиболее вероятных направлений дальнейшего развития проекта. Приложение было покрыто тестами, в результате чего были исправлены ошибки в бизнес-логике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. Проект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выполняет все поставленные перед ним задачи.</w:t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ascii="Times New Roman" w:hAnsi="Times New Roman" w:eastAsia="Times New Roman" w:cs="Times New Roman"/>
          <w:sz w:val="28"/>
          <w:szCs w:val="28"/>
          <w:lang w:val="ru-RU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ab/>
        <w:t xml:space="preserve">В качестве дальнейшего развития проекта планируется: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Обновление визуального оформления на более современное;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Увеличенные количества поддерживаемых видов животных;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Расширение фильтров;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Развитие функционала чата;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"/>
        </w:num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Интеграция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гайдов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для начинающих владельцев питомцев.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Ссылка на репозиторий проекта: </w:t>
      </w:r>
      <w:hyperlink r:id="rId49" w:tooltip="https://github.com/VadMack/Petter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</w:rPr>
          <w:t xml:space="preserve">https://github.com/VadMack/Petter</w:t>
        </w:r>
      </w:hyperlink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Bdr/>
        <w:spacing/>
        <w:ind w:firstLine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br w:type="page" w:clear="all"/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922"/>
        <w:pBdr/>
        <w:spacing/>
        <w:ind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/>
      <w:bookmarkStart w:id="36" w:name="_Toc134986012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9.</w:t>
      </w:r>
      <w:r>
        <w:rPr>
          <w:rFonts w:ascii="Times New Roman" w:hAnsi="Times New Roman" w:eastAsia="Times New Roman" w:cs="Times New Roman"/>
          <w:b/>
          <w:sz w:val="28"/>
          <w:szCs w:val="28"/>
        </w:rPr>
        <w:tab/>
        <w:t xml:space="preserve">Источники</w:t>
      </w:r>
      <w:bookmarkEnd w:id="36"/>
      <w:r>
        <w:rPr>
          <w:rFonts w:ascii="Times New Roman" w:hAnsi="Times New Roman" w:eastAsia="Times New Roman" w:cs="Times New Roman"/>
          <w:b/>
          <w:sz w:val="28"/>
          <w:szCs w:val="28"/>
        </w:rPr>
      </w:r>
      <w:r>
        <w:rPr>
          <w:rFonts w:ascii="Times New Roman" w:hAnsi="Times New Roman" w:eastAsia="Times New Roman" w:cs="Times New Roman"/>
          <w:b/>
          <w:sz w:val="28"/>
          <w:szCs w:val="28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Гамма, Э.,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Хелм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Р., Джонсон, Р.,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Влиссидес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Дж. Паттерны Объектно-ориентированного проектирования,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 Питер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, 2022, 427 с.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Мартин, Р. Чистый код,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Питер,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2022, 463 с.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Мартин, Р. Чистая архитектура, </w:t>
      </w:r>
      <w:r>
        <w:rPr>
          <w:rFonts w:ascii="Times New Roman" w:hAnsi="Times New Roman" w:eastAsia="Times New Roman" w:cs="Times New Roman"/>
          <w:i/>
          <w:sz w:val="28"/>
          <w:szCs w:val="28"/>
        </w:rPr>
        <w:t xml:space="preserve">Питер,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2022, 516 с.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Android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Documentation  [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Электронный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ресурс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]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br/>
      </w:r>
      <w:hyperlink r:id="rId50" w:tooltip="https://developer.android.com/docs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  <w:lang w:val="en-US"/>
          </w:rPr>
          <w:t xml:space="preserve">https://developer.android.com/docs</w:t>
        </w:r>
      </w:hyperlink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Appyx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Documentation [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Электронный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ресурс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]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br/>
      </w:r>
      <w:hyperlink r:id="rId51" w:tooltip="https://bumble-tech.github.io/appyx/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  <w:lang w:val="en-US"/>
          </w:rPr>
          <w:t xml:space="preserve">https://bumble-tech.github.io/appyx/</w:t>
        </w:r>
      </w:hyperlink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Coil Documentation [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Электронный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ресурс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]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br/>
      </w:r>
      <w:hyperlink r:id="rId52" w:tooltip="https://coil-kt.github.io/coil/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  <w:lang w:val="en-US"/>
          </w:rPr>
          <w:t xml:space="preserve">https://coil-kt.github.io/coil/</w:t>
        </w:r>
      </w:hyperlink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Coroutines Documentation [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Электронный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ресурс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]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br/>
      </w:r>
      <w:hyperlink r:id="rId53" w:tooltip="https://kotlinlang.org/docs/coroutines-overview.html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  <w:lang w:val="en-US"/>
          </w:rPr>
          <w:t xml:space="preserve">https://kotlinlang.org/docs/coroutines-overview.html</w:t>
        </w:r>
      </w:hyperlink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Coroutines Flow Documentation [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Электронный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ресурс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]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br/>
      </w:r>
      <w:hyperlink r:id="rId54" w:tooltip="https://kotlinlang.org/docs/flow.html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  <w:lang w:val="en-US"/>
          </w:rPr>
          <w:t xml:space="preserve">https://kotlinlang.org/docs/flow.html</w:t>
        </w:r>
      </w:hyperlink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Jetpack Compose Documentation [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Электронный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ресурс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]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br/>
      </w:r>
      <w:hyperlink r:id="rId55" w:tooltip="https://developer.android.com/jetpack/compose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  <w:lang w:val="en-US"/>
          </w:rPr>
          <w:t xml:space="preserve">https://developer.android.com/jetpack/compose</w:t>
        </w:r>
      </w:hyperlink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KoTest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Documentation [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Электронный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ресурс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]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br/>
      </w:r>
      <w:hyperlink r:id="rId56" w:tooltip="https://kotest.io/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  <w:lang w:val="en-US"/>
          </w:rPr>
          <w:t xml:space="preserve">https://kotest.io/</w:t>
        </w:r>
      </w:hyperlink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Kotlinx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Serialization Documentation [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Электронный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ресурс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]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br/>
      </w:r>
      <w:hyperlink r:id="rId57" w:tooltip="https://kotlinlang.org/docs/serialization.html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  <w:lang w:val="en-US"/>
          </w:rPr>
          <w:t xml:space="preserve">https://kotlinlang.org/docs/serialization.html</w:t>
        </w:r>
      </w:hyperlink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Retrofit Documentation [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Электронный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ресурс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]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br/>
      </w:r>
      <w:hyperlink r:id="rId58" w:tooltip="https://square.github.io/retrofit/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  <w:lang w:val="en-US"/>
          </w:rPr>
          <w:t xml:space="preserve">https://square.github.io/retrofit/</w:t>
        </w:r>
      </w:hyperlink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Room Database Documentation [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Электронный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ресурс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]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br/>
      </w:r>
      <w:hyperlink r:id="rId59" w:tooltip="https://developer.android.com/jetpack/androidx/releases/room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  <w:lang w:val="en-US"/>
          </w:rPr>
          <w:t xml:space="preserve">https://developer.android.com/jetpack/androidx/releases/room</w:t>
        </w:r>
      </w:hyperlink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</w:p>
    <w:p>
      <w:pPr>
        <w:numPr>
          <w:ilvl w:val="0"/>
          <w:numId w:val="11"/>
        </w:numPr>
        <w:pBdr/>
        <w:spacing/>
        <w:ind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Turbine Documentation [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Электронный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ресурс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]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br/>
      </w:r>
      <w:hyperlink r:id="rId60" w:tooltip="https://github.com/cashapp/turbine" w:history="1">
        <w:r>
          <w:rPr>
            <w:rFonts w:ascii="Times New Roman" w:hAnsi="Times New Roman" w:eastAsia="Times New Roman" w:cs="Times New Roman"/>
            <w:color w:val="1155cc"/>
            <w:sz w:val="28"/>
            <w:szCs w:val="28"/>
            <w:u w:val="single"/>
            <w:lang w:val="en-US"/>
          </w:rPr>
          <w:t xml:space="preserve">https://github.com/cashapp/turbine</w:t>
        </w:r>
      </w:hyperlink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</w:p>
    <w:sectPr>
      <w:footerReference w:type="default" r:id="rId9"/>
      <w:footnotePr/>
      <w:endnotePr/>
      <w:type w:val="nextPage"/>
      <w:pgSz w:h="16834" w:orient="portrait" w:w="11909"/>
      <w:pgMar w:top="425" w:right="1440" w:bottom="393" w:left="1440" w:header="720" w:footer="720" w:gutter="0"/>
      <w:pgNumType w:start="0"/>
      <w:cols w:num="1" w:sep="0" w:space="720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 Math">
    <w:panose1 w:val="02040803050406030204"/>
  </w:font>
  <w:font w:name="Symbol">
    <w:panose1 w:val="05010000000000000000"/>
  </w:font>
  <w:font w:name="Wingdings">
    <w:panose1 w:val="05010000000000000000"/>
  </w:font>
  <w:font w:name="Courier New">
    <w:panose1 w:val="020703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8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Bdr/>
      <w:spacing/>
      <w:ind/>
      <w:jc w:val="right"/>
      <w:rPr/>
    </w:pPr>
    <w:r>
      <w:fldChar w:fldCharType="begin"/>
    </w:r>
    <w:r>
      <w:instrText xml:space="preserve">PAGE</w:instrText>
    </w:r>
    <w:r>
      <w:fldChar w:fldCharType="separate"/>
    </w:r>
    <w:r>
      <w:t xml:space="preserve">1</w:t>
    </w:r>
    <w:r>
      <w:fldChar w:fldCharType="end"/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2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3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4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rFonts w:hint="default" w:ascii="Times New Roman" w:hAnsi="Times New Roman" w:cs="Times New Roman"/>
        <w:u w:val="none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5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6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7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8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9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10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13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14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○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■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●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○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■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●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○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■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15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17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18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19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20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21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22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23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24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25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6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27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28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29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30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31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32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33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34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35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abstractNum w:abstractNumId="36">
    <w:lvl w:ilvl="0">
      <w:isLgl w:val="false"/>
      <w:lvlJc w:val="left"/>
      <w:lvlText w:val="%1."/>
      <w:numFmt w:val="decimal"/>
      <w:pPr>
        <w:pBdr/>
        <w:spacing/>
        <w:ind w:hanging="360" w:left="142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37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8">
    <w:lvl w:ilvl="0">
      <w:isLgl w:val="false"/>
      <w:lvlJc w:val="left"/>
      <w:lvlText w:val="-"/>
      <w:numFmt w:val="bullet"/>
      <w:pPr>
        <w:pBdr/>
        <w:spacing/>
        <w:ind w:hanging="360" w:left="720"/>
      </w:pPr>
      <w:rPr>
        <w:u w:val="none"/>
      </w:rPr>
      <w:start w:val="1"/>
      <w:suff w:val="tab"/>
    </w:lvl>
    <w:lvl w:ilvl="1">
      <w:isLgl w:val="false"/>
      <w:lvlJc w:val="left"/>
      <w:lvlText w:val="-"/>
      <w:numFmt w:val="bullet"/>
      <w:pPr>
        <w:pBdr/>
        <w:spacing/>
        <w:ind w:hanging="360" w:left="1440"/>
      </w:pPr>
      <w:rPr>
        <w:u w:val="none"/>
      </w:rPr>
      <w:start w:val="1"/>
      <w:suff w:val="tab"/>
    </w:lvl>
    <w:lvl w:ilvl="2">
      <w:isLgl w:val="false"/>
      <w:lvlJc w:val="left"/>
      <w:lvlText w:val="-"/>
      <w:numFmt w:val="bullet"/>
      <w:pPr>
        <w:pBdr/>
        <w:spacing/>
        <w:ind w:hanging="360" w:left="2160"/>
      </w:pPr>
      <w:rPr>
        <w:u w:val="none"/>
      </w:rPr>
      <w:start w:val="1"/>
      <w:suff w:val="tab"/>
    </w:lvl>
    <w:lvl w:ilvl="3">
      <w:isLgl w:val="false"/>
      <w:lvlJc w:val="left"/>
      <w:lvlText w:val="-"/>
      <w:numFmt w:val="bullet"/>
      <w:pPr>
        <w:pBdr/>
        <w:spacing/>
        <w:ind w:hanging="360" w:left="2880"/>
      </w:pPr>
      <w:rPr>
        <w:u w:val="none"/>
      </w:rPr>
      <w:start w:val="1"/>
      <w:suff w:val="tab"/>
    </w:lvl>
    <w:lvl w:ilvl="4">
      <w:isLgl w:val="false"/>
      <w:lvlJc w:val="left"/>
      <w:lvlText w:val="-"/>
      <w:numFmt w:val="bullet"/>
      <w:pPr>
        <w:pBdr/>
        <w:spacing/>
        <w:ind w:hanging="360" w:left="3600"/>
      </w:pPr>
      <w:rPr>
        <w:u w:val="none"/>
      </w:rPr>
      <w:start w:val="1"/>
      <w:suff w:val="tab"/>
    </w:lvl>
    <w:lvl w:ilvl="5">
      <w:isLgl w:val="false"/>
      <w:lvlJc w:val="left"/>
      <w:lvlText w:val="-"/>
      <w:numFmt w:val="bullet"/>
      <w:pPr>
        <w:pBdr/>
        <w:spacing/>
        <w:ind w:hanging="360" w:left="4320"/>
      </w:pPr>
      <w:rPr>
        <w:u w:val="none"/>
      </w:rPr>
      <w:start w:val="1"/>
      <w:suff w:val="tab"/>
    </w:lvl>
    <w:lvl w:ilvl="6">
      <w:isLgl w:val="false"/>
      <w:lvlJc w:val="left"/>
      <w:lvlText w:val="-"/>
      <w:numFmt w:val="bullet"/>
      <w:pPr>
        <w:pBdr/>
        <w:spacing/>
        <w:ind w:hanging="360" w:left="5040"/>
      </w:pPr>
      <w:rPr>
        <w:u w:val="none"/>
      </w:rPr>
      <w:start w:val="1"/>
      <w:suff w:val="tab"/>
    </w:lvl>
    <w:lvl w:ilvl="7">
      <w:isLgl w:val="false"/>
      <w:lvlJc w:val="left"/>
      <w:lvlText w:val="-"/>
      <w:numFmt w:val="bullet"/>
      <w:pPr>
        <w:pBdr/>
        <w:spacing/>
        <w:ind w:hanging="360" w:left="5760"/>
      </w:pPr>
      <w:rPr>
        <w:u w:val="none"/>
      </w:rPr>
      <w:start w:val="1"/>
      <w:suff w:val="tab"/>
    </w:lvl>
    <w:lvl w:ilvl="8">
      <w:isLgl w:val="false"/>
      <w:lvlJc w:val="left"/>
      <w:lvlText w:val="-"/>
      <w:numFmt w:val="bullet"/>
      <w:pPr>
        <w:pBdr/>
        <w:spacing/>
        <w:ind w:hanging="360" w:left="6480"/>
      </w:pPr>
      <w:rPr>
        <w:u w:val="none"/>
      </w:rPr>
      <w:start w:val="1"/>
      <w:suff w:val="tab"/>
    </w:lvl>
  </w:abstractNum>
  <w:num w:numId="1">
    <w:abstractNumId w:val="24"/>
  </w:num>
  <w:num w:numId="2">
    <w:abstractNumId w:val="18"/>
  </w:num>
  <w:num w:numId="3">
    <w:abstractNumId w:val="16"/>
  </w:num>
  <w:num w:numId="4">
    <w:abstractNumId w:val="33"/>
  </w:num>
  <w:num w:numId="5">
    <w:abstractNumId w:val="20"/>
  </w:num>
  <w:num w:numId="6">
    <w:abstractNumId w:val="34"/>
  </w:num>
  <w:num w:numId="7">
    <w:abstractNumId w:val="21"/>
  </w:num>
  <w:num w:numId="8">
    <w:abstractNumId w:val="10"/>
  </w:num>
  <w:num w:numId="9">
    <w:abstractNumId w:val="29"/>
  </w:num>
  <w:num w:numId="10">
    <w:abstractNumId w:val="5"/>
  </w:num>
  <w:num w:numId="11">
    <w:abstractNumId w:val="14"/>
  </w:num>
  <w:num w:numId="12">
    <w:abstractNumId w:val="9"/>
  </w:num>
  <w:num w:numId="13">
    <w:abstractNumId w:val="1"/>
  </w:num>
  <w:num w:numId="14">
    <w:abstractNumId w:val="3"/>
  </w:num>
  <w:num w:numId="15">
    <w:abstractNumId w:val="27"/>
  </w:num>
  <w:num w:numId="16">
    <w:abstractNumId w:val="2"/>
  </w:num>
  <w:num w:numId="17">
    <w:abstractNumId w:val="4"/>
  </w:num>
  <w:num w:numId="18">
    <w:abstractNumId w:val="22"/>
  </w:num>
  <w:num w:numId="19">
    <w:abstractNumId w:val="15"/>
  </w:num>
  <w:num w:numId="20">
    <w:abstractNumId w:val="11"/>
  </w:num>
  <w:num w:numId="21">
    <w:abstractNumId w:val="32"/>
  </w:num>
  <w:num w:numId="22">
    <w:abstractNumId w:val="26"/>
  </w:num>
  <w:num w:numId="23">
    <w:abstractNumId w:val="28"/>
  </w:num>
  <w:num w:numId="24">
    <w:abstractNumId w:val="0"/>
  </w:num>
  <w:num w:numId="25">
    <w:abstractNumId w:val="35"/>
  </w:num>
  <w:num w:numId="26">
    <w:abstractNumId w:val="12"/>
  </w:num>
  <w:num w:numId="27">
    <w:abstractNumId w:val="8"/>
  </w:num>
  <w:num w:numId="28">
    <w:abstractNumId w:val="30"/>
  </w:num>
  <w:num w:numId="29">
    <w:abstractNumId w:val="23"/>
  </w:num>
  <w:num w:numId="30">
    <w:abstractNumId w:val="19"/>
  </w:num>
  <w:num w:numId="31">
    <w:abstractNumId w:val="6"/>
  </w:num>
  <w:num w:numId="32">
    <w:abstractNumId w:val="7"/>
  </w:num>
  <w:num w:numId="33">
    <w:abstractNumId w:val="13"/>
  </w:num>
  <w:num w:numId="34">
    <w:abstractNumId w:val="31"/>
  </w:num>
  <w:num w:numId="35">
    <w:abstractNumId w:val="17"/>
  </w:num>
  <w:num w:numId="36">
    <w:abstractNumId w:val="25"/>
  </w:num>
  <w:num w:numId="37">
    <w:abstractNumId w:val="36"/>
  </w:num>
  <w:num w:numId="38">
    <w:abstractNumId w:val="37"/>
  </w:num>
  <w:num w:numId="39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Arial" w:hAnsi="Arial" w:eastAsia="Arial" w:cs="Arial"/>
        <w:sz w:val="22"/>
        <w:szCs w:val="22"/>
        <w:lang w:val="ru" w:eastAsia="ru-RU" w:bidi="ar-SA"/>
      </w:rPr>
    </w:rPrDefault>
    <w:pPrDefault>
      <w:pPr>
        <w:pBdr/>
        <w:spacing w:after="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58">
    <w:name w:val="Table Grid"/>
    <w:basedOn w:val="929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Table Grid Light"/>
    <w:basedOn w:val="92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Plain Table 1"/>
    <w:basedOn w:val="92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Plain Table 2"/>
    <w:basedOn w:val="92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Plain Table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Plain Table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Plain Table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1 Light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1 Light 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1 Light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1 Light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1 Light 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1 Light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1 Light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2 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2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2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2 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2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2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Grid Table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Grid Table 3 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Grid Table 3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Grid Table 3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Grid Table 3 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Grid Table 3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Grid Table 3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Grid Table 4"/>
    <w:basedOn w:val="92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Grid Table 4 - Accent 1"/>
    <w:basedOn w:val="92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Grid Table 4 - Accent 2"/>
    <w:basedOn w:val="92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Grid Table 4 - Accent 3"/>
    <w:basedOn w:val="92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Grid Table 4 - Accent 4"/>
    <w:basedOn w:val="92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Grid Table 4 - Accent 5"/>
    <w:basedOn w:val="92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Grid Table 4 - Accent 6"/>
    <w:basedOn w:val="92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Grid Table 5 Dark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Grid Table 5 Dark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Grid Table 5 Dark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Grid Table 5 Dark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Grid Table 5 Dark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Grid Table 5 Dark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Grid Table 5 Dark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Grid Table 6 Colorful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Grid Table 6 Colorful 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Grid Table 6 Colorful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Grid Table 6 Colorful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Grid Table 6 Colorful 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Grid Table 6 Colorful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Grid Table 6 Colorful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Grid Table 7 Colorful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Grid Table 7 Colorful 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Grid Table 7 Colorful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Grid Table 7 Colorful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Grid Table 7 Colorful 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Grid Table 7 Colorful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Grid Table 7 Colorful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1 Light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1 Light 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1 Light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1 Light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1 Light 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1 Light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1 Light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2 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2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2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2 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2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2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st Table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st Table 3 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st Table 3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st Table 3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st Table 3 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st Table 3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st Table 3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st Table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st Table 4 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st Table 4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List Table 4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List Table 4 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List Table 4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List Table 4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List Table 5 Dark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List Table 5 Dark 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List Table 5 Dark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List Table 5 Dark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List Table 5 Dark 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List Table 5 Dark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List Table 5 Dark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List Table 6 Colorful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List Table 6 Colorful 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List Table 6 Colorful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List Table 6 Colorful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List Table 6 Colorful 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List Table 6 Colorful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List Table 6 Colorful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List Table 7 Colorful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List Table 7 Colorful 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List Table 7 Colorful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List Table 7 Colorful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List Table 7 Colorful 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List Table 7 Colorful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List Table 7 Colorful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Lined - Accent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Lined - Accent 1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Lined - Accent 2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Lined - Accent 3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Lined - Accent 4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Lined - Accent 5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Lined - Accent 6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Bordered &amp; Lined - Accent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Bordered &amp; Lined - Accent 1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Bordered &amp; Lined - Accent 2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Bordered &amp; Lined - Accent 3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Bordered &amp; Lined - Accent 4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Bordered &amp; Lined - Accent 5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Bordered &amp; Lined - Accent 6"/>
    <w:basedOn w:val="9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Bordered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Bordered - Accent 1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Bordered - Accent 2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Bordered - Accent 3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Bordered - Accent 4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Bordered - Accent 5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Bordered - Accent 6"/>
    <w:basedOn w:val="9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84">
    <w:name w:val="Heading 7"/>
    <w:basedOn w:val="921"/>
    <w:next w:val="921"/>
    <w:link w:val="893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85">
    <w:name w:val="Heading 8"/>
    <w:basedOn w:val="921"/>
    <w:next w:val="921"/>
    <w:link w:val="894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86">
    <w:name w:val="Heading 9"/>
    <w:basedOn w:val="921"/>
    <w:next w:val="921"/>
    <w:link w:val="895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87">
    <w:name w:val="Heading 1 Char"/>
    <w:basedOn w:val="928"/>
    <w:link w:val="92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88">
    <w:name w:val="Heading 2 Char"/>
    <w:basedOn w:val="928"/>
    <w:link w:val="92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89">
    <w:name w:val="Heading 3 Char"/>
    <w:basedOn w:val="928"/>
    <w:link w:val="92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90">
    <w:name w:val="Heading 4 Char"/>
    <w:basedOn w:val="928"/>
    <w:link w:val="925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91">
    <w:name w:val="Heading 5 Char"/>
    <w:basedOn w:val="928"/>
    <w:link w:val="92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92">
    <w:name w:val="Heading 6 Char"/>
    <w:basedOn w:val="928"/>
    <w:link w:val="927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93">
    <w:name w:val="Heading 7 Char"/>
    <w:basedOn w:val="928"/>
    <w:link w:val="88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94">
    <w:name w:val="Heading 8 Char"/>
    <w:basedOn w:val="928"/>
    <w:link w:val="88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95">
    <w:name w:val="Heading 9 Char"/>
    <w:basedOn w:val="928"/>
    <w:link w:val="88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96">
    <w:name w:val="Title Char"/>
    <w:basedOn w:val="928"/>
    <w:link w:val="932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897">
    <w:name w:val="Subtitle Char"/>
    <w:basedOn w:val="928"/>
    <w:link w:val="933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98">
    <w:name w:val="Quote"/>
    <w:basedOn w:val="921"/>
    <w:next w:val="921"/>
    <w:link w:val="899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99">
    <w:name w:val="Quote Char"/>
    <w:basedOn w:val="928"/>
    <w:link w:val="898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00">
    <w:name w:val="Intense Emphasis"/>
    <w:basedOn w:val="928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901">
    <w:name w:val="Intense Quote"/>
    <w:basedOn w:val="921"/>
    <w:next w:val="921"/>
    <w:link w:val="902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902">
    <w:name w:val="Intense Quote Char"/>
    <w:basedOn w:val="928"/>
    <w:link w:val="901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903">
    <w:name w:val="Intense Reference"/>
    <w:basedOn w:val="928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904">
    <w:name w:val="No Spacing"/>
    <w:basedOn w:val="921"/>
    <w:uiPriority w:val="1"/>
    <w:qFormat/>
    <w:pPr>
      <w:pBdr/>
      <w:spacing w:after="0" w:line="240" w:lineRule="auto"/>
      <w:ind/>
    </w:pPr>
  </w:style>
  <w:style w:type="character" w:styleId="905">
    <w:name w:val="Subtle Emphasis"/>
    <w:basedOn w:val="928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906">
    <w:name w:val="Emphasis"/>
    <w:basedOn w:val="928"/>
    <w:uiPriority w:val="20"/>
    <w:qFormat/>
    <w:pPr>
      <w:pBdr/>
      <w:spacing/>
      <w:ind/>
    </w:pPr>
    <w:rPr>
      <w:i/>
      <w:iCs/>
    </w:rPr>
  </w:style>
  <w:style w:type="character" w:styleId="907">
    <w:name w:val="Strong"/>
    <w:basedOn w:val="928"/>
    <w:uiPriority w:val="22"/>
    <w:qFormat/>
    <w:pPr>
      <w:pBdr/>
      <w:spacing/>
      <w:ind/>
    </w:pPr>
    <w:rPr>
      <w:b/>
      <w:bCs/>
    </w:rPr>
  </w:style>
  <w:style w:type="character" w:styleId="908">
    <w:name w:val="Subtle Reference"/>
    <w:basedOn w:val="928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09">
    <w:name w:val="Book Title"/>
    <w:basedOn w:val="928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910">
    <w:name w:val="Header Char"/>
    <w:basedOn w:val="928"/>
    <w:link w:val="972"/>
    <w:uiPriority w:val="99"/>
    <w:pPr>
      <w:pBdr/>
      <w:spacing/>
      <w:ind/>
    </w:pPr>
  </w:style>
  <w:style w:type="character" w:styleId="911">
    <w:name w:val="Footer Char"/>
    <w:basedOn w:val="928"/>
    <w:link w:val="974"/>
    <w:uiPriority w:val="99"/>
    <w:pPr>
      <w:pBdr/>
      <w:spacing/>
      <w:ind/>
    </w:pPr>
  </w:style>
  <w:style w:type="paragraph" w:styleId="912">
    <w:name w:val="Caption"/>
    <w:basedOn w:val="921"/>
    <w:next w:val="921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913">
    <w:name w:val="footnote text"/>
    <w:basedOn w:val="921"/>
    <w:link w:val="91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14">
    <w:name w:val="Footnote Text Char"/>
    <w:basedOn w:val="928"/>
    <w:link w:val="913"/>
    <w:uiPriority w:val="99"/>
    <w:semiHidden/>
    <w:pPr>
      <w:pBdr/>
      <w:spacing/>
      <w:ind/>
    </w:pPr>
    <w:rPr>
      <w:sz w:val="20"/>
      <w:szCs w:val="20"/>
    </w:rPr>
  </w:style>
  <w:style w:type="character" w:styleId="915">
    <w:name w:val="footnote reference"/>
    <w:basedOn w:val="928"/>
    <w:uiPriority w:val="99"/>
    <w:semiHidden/>
    <w:unhideWhenUsed/>
    <w:pPr>
      <w:pBdr/>
      <w:spacing/>
      <w:ind/>
    </w:pPr>
    <w:rPr>
      <w:vertAlign w:val="superscript"/>
    </w:rPr>
  </w:style>
  <w:style w:type="paragraph" w:styleId="916">
    <w:name w:val="endnote text"/>
    <w:basedOn w:val="921"/>
    <w:link w:val="917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17">
    <w:name w:val="Endnote Text Char"/>
    <w:basedOn w:val="928"/>
    <w:link w:val="916"/>
    <w:uiPriority w:val="99"/>
    <w:semiHidden/>
    <w:pPr>
      <w:pBdr/>
      <w:spacing/>
      <w:ind/>
    </w:pPr>
    <w:rPr>
      <w:sz w:val="20"/>
      <w:szCs w:val="20"/>
    </w:rPr>
  </w:style>
  <w:style w:type="character" w:styleId="918">
    <w:name w:val="endnote reference"/>
    <w:basedOn w:val="928"/>
    <w:uiPriority w:val="99"/>
    <w:semiHidden/>
    <w:unhideWhenUsed/>
    <w:pPr>
      <w:pBdr/>
      <w:spacing/>
      <w:ind/>
    </w:pPr>
    <w:rPr>
      <w:vertAlign w:val="superscript"/>
    </w:rPr>
  </w:style>
  <w:style w:type="character" w:styleId="919">
    <w:name w:val="FollowedHyperlink"/>
    <w:basedOn w:val="928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920">
    <w:name w:val="table of figures"/>
    <w:basedOn w:val="921"/>
    <w:next w:val="921"/>
    <w:uiPriority w:val="99"/>
    <w:unhideWhenUsed/>
    <w:pPr>
      <w:pBdr/>
      <w:spacing w:after="0" w:afterAutospacing="0"/>
      <w:ind/>
    </w:pPr>
  </w:style>
  <w:style w:type="paragraph" w:styleId="921" w:default="1">
    <w:name w:val="Normal"/>
    <w:qFormat/>
    <w:pPr>
      <w:pBdr/>
      <w:spacing/>
      <w:ind/>
    </w:pPr>
  </w:style>
  <w:style w:type="paragraph" w:styleId="922">
    <w:name w:val="Heading 1"/>
    <w:basedOn w:val="921"/>
    <w:next w:val="921"/>
    <w:uiPriority w:val="9"/>
    <w:qFormat/>
    <w:pPr>
      <w:keepNext w:val="true"/>
      <w:keepLines w:val="true"/>
      <w:pBdr/>
      <w:spacing w:after="120" w:before="400"/>
      <w:ind/>
      <w:outlineLvl w:val="0"/>
    </w:pPr>
    <w:rPr>
      <w:sz w:val="40"/>
      <w:szCs w:val="40"/>
    </w:rPr>
  </w:style>
  <w:style w:type="paragraph" w:styleId="923">
    <w:name w:val="Heading 2"/>
    <w:basedOn w:val="921"/>
    <w:next w:val="921"/>
    <w:uiPriority w:val="9"/>
    <w:unhideWhenUsed/>
    <w:qFormat/>
    <w:pPr>
      <w:keepNext w:val="true"/>
      <w:keepLines w:val="true"/>
      <w:pBdr/>
      <w:spacing w:after="120" w:before="360"/>
      <w:ind/>
      <w:outlineLvl w:val="1"/>
    </w:pPr>
    <w:rPr>
      <w:sz w:val="32"/>
      <w:szCs w:val="32"/>
    </w:rPr>
  </w:style>
  <w:style w:type="paragraph" w:styleId="924">
    <w:name w:val="Heading 3"/>
    <w:basedOn w:val="921"/>
    <w:next w:val="921"/>
    <w:uiPriority w:val="9"/>
    <w:unhideWhenUsed/>
    <w:qFormat/>
    <w:pPr>
      <w:keepNext w:val="true"/>
      <w:keepLines w:val="true"/>
      <w:pBdr/>
      <w:spacing w:after="80" w:before="320"/>
      <w:ind/>
      <w:outlineLvl w:val="2"/>
    </w:pPr>
    <w:rPr>
      <w:color w:val="434343"/>
      <w:sz w:val="28"/>
      <w:szCs w:val="28"/>
    </w:rPr>
  </w:style>
  <w:style w:type="paragraph" w:styleId="925">
    <w:name w:val="Heading 4"/>
    <w:basedOn w:val="921"/>
    <w:next w:val="921"/>
    <w:uiPriority w:val="9"/>
    <w:semiHidden/>
    <w:unhideWhenUsed/>
    <w:qFormat/>
    <w:pPr>
      <w:keepNext w:val="true"/>
      <w:keepLines w:val="true"/>
      <w:pBdr/>
      <w:spacing w:after="80" w:before="280"/>
      <w:ind/>
      <w:outlineLvl w:val="3"/>
    </w:pPr>
    <w:rPr>
      <w:color w:val="666666"/>
      <w:sz w:val="24"/>
      <w:szCs w:val="24"/>
    </w:rPr>
  </w:style>
  <w:style w:type="paragraph" w:styleId="926">
    <w:name w:val="Heading 5"/>
    <w:basedOn w:val="921"/>
    <w:next w:val="921"/>
    <w:uiPriority w:val="9"/>
    <w:semiHidden/>
    <w:unhideWhenUsed/>
    <w:qFormat/>
    <w:pPr>
      <w:keepNext w:val="true"/>
      <w:keepLines w:val="true"/>
      <w:pBdr/>
      <w:spacing w:after="80" w:before="240"/>
      <w:ind/>
      <w:outlineLvl w:val="4"/>
    </w:pPr>
    <w:rPr>
      <w:color w:val="666666"/>
    </w:rPr>
  </w:style>
  <w:style w:type="paragraph" w:styleId="927">
    <w:name w:val="Heading 6"/>
    <w:basedOn w:val="921"/>
    <w:next w:val="921"/>
    <w:uiPriority w:val="9"/>
    <w:semiHidden/>
    <w:unhideWhenUsed/>
    <w:qFormat/>
    <w:pPr>
      <w:keepNext w:val="true"/>
      <w:keepLines w:val="true"/>
      <w:pBdr/>
      <w:spacing w:after="80" w:before="240"/>
      <w:ind/>
      <w:outlineLvl w:val="5"/>
    </w:pPr>
    <w:rPr>
      <w:i/>
      <w:color w:val="666666"/>
    </w:rPr>
  </w:style>
  <w:style w:type="character" w:styleId="928" w:default="1">
    <w:name w:val="Default Paragraph Font"/>
    <w:uiPriority w:val="1"/>
    <w:semiHidden/>
    <w:unhideWhenUsed/>
    <w:pPr>
      <w:pBdr/>
      <w:spacing/>
      <w:ind/>
    </w:pPr>
  </w:style>
  <w:style w:type="table" w:styleId="929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30" w:default="1">
    <w:name w:val="No List"/>
    <w:uiPriority w:val="99"/>
    <w:semiHidden/>
    <w:unhideWhenUsed/>
    <w:pPr>
      <w:pBdr/>
      <w:spacing/>
      <w:ind/>
    </w:pPr>
  </w:style>
  <w:style w:type="table" w:styleId="931" w:customStyle="1">
    <w:name w:val="Table Normal"/>
    <w:pPr>
      <w:pBdr/>
      <w:spacing/>
      <w:ind/>
    </w:pPr>
    <w:tblPr>
      <w:tblBorders/>
      <w:tblCellMar>
        <w:left w:w="0" w:type="dxa"/>
        <w:top w:w="0" w:type="dxa"/>
        <w:right w:w="0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32">
    <w:name w:val="Title"/>
    <w:basedOn w:val="921"/>
    <w:next w:val="921"/>
    <w:uiPriority w:val="10"/>
    <w:qFormat/>
    <w:pPr>
      <w:keepNext w:val="true"/>
      <w:keepLines w:val="true"/>
      <w:pBdr/>
      <w:spacing w:after="60"/>
      <w:ind/>
    </w:pPr>
    <w:rPr>
      <w:sz w:val="52"/>
      <w:szCs w:val="52"/>
    </w:rPr>
  </w:style>
  <w:style w:type="paragraph" w:styleId="933">
    <w:name w:val="Subtitle"/>
    <w:basedOn w:val="921"/>
    <w:next w:val="921"/>
    <w:uiPriority w:val="11"/>
    <w:qFormat/>
    <w:pPr>
      <w:keepNext w:val="true"/>
      <w:keepLines w:val="true"/>
      <w:pBdr/>
      <w:spacing w:after="320"/>
      <w:ind/>
    </w:pPr>
    <w:rPr>
      <w:color w:val="666666"/>
      <w:sz w:val="30"/>
      <w:szCs w:val="30"/>
    </w:rPr>
  </w:style>
  <w:style w:type="table" w:styleId="934" w:customStyle="1">
    <w:name w:val="StGen0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5" w:customStyle="1">
    <w:name w:val="StGen1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 w:customStyle="1">
    <w:name w:val="StGen2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 w:customStyle="1">
    <w:name w:val="StGen3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8" w:customStyle="1">
    <w:name w:val="StGen4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9" w:customStyle="1">
    <w:name w:val="StGen5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0" w:customStyle="1">
    <w:name w:val="StGen6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1" w:customStyle="1">
    <w:name w:val="StGen7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2" w:customStyle="1">
    <w:name w:val="StGen8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3" w:customStyle="1">
    <w:name w:val="StGen9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4" w:customStyle="1">
    <w:name w:val="StGen10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5" w:customStyle="1">
    <w:name w:val="StGen11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6" w:customStyle="1">
    <w:name w:val="StGen12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7" w:customStyle="1">
    <w:name w:val="StGen13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 w:customStyle="1">
    <w:name w:val="StGen14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9" w:customStyle="1">
    <w:name w:val="StGen15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0" w:customStyle="1">
    <w:name w:val="StGen16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1" w:customStyle="1">
    <w:name w:val="StGen17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2" w:customStyle="1">
    <w:name w:val="StGen18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3" w:customStyle="1">
    <w:name w:val="StGen19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4" w:customStyle="1">
    <w:name w:val="StGen20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5" w:customStyle="1">
    <w:name w:val="StGen21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6" w:customStyle="1">
    <w:name w:val="StGen22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7" w:customStyle="1">
    <w:name w:val="StGen23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8" w:customStyle="1">
    <w:name w:val="StGen24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9" w:customStyle="1">
    <w:name w:val="StGen25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0" w:customStyle="1">
    <w:name w:val="StGen26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1" w:customStyle="1">
    <w:name w:val="StGen27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2" w:customStyle="1">
    <w:name w:val="StGen28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3" w:customStyle="1">
    <w:name w:val="StGen29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4" w:customStyle="1">
    <w:name w:val="StGen30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5" w:customStyle="1">
    <w:name w:val="StGen31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6" w:customStyle="1">
    <w:name w:val="StGen32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7" w:customStyle="1">
    <w:name w:val="StGen33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8" w:customStyle="1">
    <w:name w:val="StGen34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9" w:customStyle="1">
    <w:name w:val="StGen35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0" w:customStyle="1">
    <w:name w:val="StGen36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1" w:customStyle="1">
    <w:name w:val="StGen37"/>
    <w:basedOn w:val="931"/>
    <w:pPr>
      <w:pBdr/>
      <w:spacing/>
      <w:ind/>
    </w:pPr>
    <w:tblPr>
      <w:tblStyleRowBandSize w:val="1"/>
      <w:tblStyleColBandSize w:val="1"/>
      <w:tblBorders/>
      <w:tblCellMar>
        <w:left w:w="100" w:type="dxa"/>
        <w:top w:w="100" w:type="dxa"/>
        <w:right w:w="100" w:type="dxa"/>
        <w:bottom w:w="10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72">
    <w:name w:val="Header"/>
    <w:basedOn w:val="921"/>
    <w:link w:val="973"/>
    <w:uiPriority w:val="99"/>
    <w:unhideWhenUsed/>
    <w:pPr>
      <w:pBdr/>
      <w:tabs>
        <w:tab w:val="center" w:leader="none" w:pos="4677"/>
        <w:tab w:val="right" w:leader="none" w:pos="9355"/>
      </w:tabs>
      <w:spacing w:line="240" w:lineRule="auto"/>
      <w:ind/>
    </w:pPr>
  </w:style>
  <w:style w:type="character" w:styleId="973" w:customStyle="1">
    <w:name w:val="Верхний колонтитул Знак"/>
    <w:basedOn w:val="928"/>
    <w:link w:val="972"/>
    <w:uiPriority w:val="99"/>
    <w:pPr>
      <w:pBdr/>
      <w:spacing/>
      <w:ind/>
    </w:pPr>
  </w:style>
  <w:style w:type="paragraph" w:styleId="974">
    <w:name w:val="Footer"/>
    <w:basedOn w:val="921"/>
    <w:link w:val="975"/>
    <w:uiPriority w:val="99"/>
    <w:unhideWhenUsed/>
    <w:pPr>
      <w:pBdr/>
      <w:tabs>
        <w:tab w:val="center" w:leader="none" w:pos="4677"/>
        <w:tab w:val="right" w:leader="none" w:pos="9355"/>
      </w:tabs>
      <w:spacing w:line="240" w:lineRule="auto"/>
      <w:ind/>
    </w:pPr>
  </w:style>
  <w:style w:type="character" w:styleId="975" w:customStyle="1">
    <w:name w:val="Нижний колонтитул Знак"/>
    <w:basedOn w:val="928"/>
    <w:link w:val="974"/>
    <w:uiPriority w:val="99"/>
    <w:pPr>
      <w:pBdr/>
      <w:spacing/>
      <w:ind/>
    </w:pPr>
  </w:style>
  <w:style w:type="paragraph" w:styleId="976">
    <w:name w:val="TOC Heading"/>
    <w:basedOn w:val="922"/>
    <w:next w:val="921"/>
    <w:uiPriority w:val="39"/>
    <w:unhideWhenUsed/>
    <w:qFormat/>
    <w:pPr>
      <w:pBdr/>
      <w:spacing w:after="0" w:before="240" w:line="259" w:lineRule="auto"/>
      <w:ind/>
      <w:outlineLvl w:val="9"/>
    </w:pPr>
    <w:rPr>
      <w:rFonts w:asciiTheme="majorHAnsi" w:hAnsiTheme="majorHAnsi" w:eastAsiaTheme="majorEastAsia" w:cstheme="majorBidi"/>
      <w:color w:val="365f91" w:themeColor="accent1" w:themeShade="BF"/>
      <w:sz w:val="32"/>
      <w:szCs w:val="32"/>
      <w:lang w:val="ru-RU"/>
    </w:rPr>
  </w:style>
  <w:style w:type="paragraph" w:styleId="977">
    <w:name w:val="toc 1"/>
    <w:basedOn w:val="921"/>
    <w:next w:val="921"/>
    <w:uiPriority w:val="39"/>
    <w:unhideWhenUsed/>
    <w:pPr>
      <w:pBdr/>
      <w:spacing w:after="100"/>
      <w:ind/>
    </w:pPr>
  </w:style>
  <w:style w:type="paragraph" w:styleId="978">
    <w:name w:val="toc 2"/>
    <w:basedOn w:val="921"/>
    <w:next w:val="921"/>
    <w:uiPriority w:val="39"/>
    <w:unhideWhenUsed/>
    <w:pPr>
      <w:pBdr/>
      <w:tabs>
        <w:tab w:val="left" w:leader="none" w:pos="880"/>
        <w:tab w:val="right" w:leader="dot" w:pos="9019"/>
      </w:tabs>
      <w:spacing w:after="100"/>
      <w:ind w:left="220"/>
    </w:pPr>
    <w:rPr>
      <w:rFonts w:ascii="Times New Roman" w:hAnsi="Times New Roman" w:eastAsia="Times New Roman" w:cs="Times New Roman"/>
      <w:color w:val="000000" w:themeColor="text1"/>
      <w:sz w:val="28"/>
      <w:szCs w:val="28"/>
    </w:rPr>
  </w:style>
  <w:style w:type="paragraph" w:styleId="979">
    <w:name w:val="toc 3"/>
    <w:basedOn w:val="921"/>
    <w:next w:val="921"/>
    <w:uiPriority w:val="39"/>
    <w:unhideWhenUsed/>
    <w:pPr>
      <w:pBdr/>
      <w:spacing w:after="100"/>
      <w:ind w:left="440"/>
    </w:pPr>
  </w:style>
  <w:style w:type="character" w:styleId="980">
    <w:name w:val="Hyperlink"/>
    <w:basedOn w:val="928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981">
    <w:name w:val="List Paragraph"/>
    <w:basedOn w:val="921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hyperlink" Target="https://github.com/VadMack/Petter" TargetMode="External"/><Relationship Id="rId50" Type="http://schemas.openxmlformats.org/officeDocument/2006/relationships/hyperlink" Target="https://developer.android.com/docs" TargetMode="External"/><Relationship Id="rId51" Type="http://schemas.openxmlformats.org/officeDocument/2006/relationships/hyperlink" Target="https://bumble-tech.github.io/appyx/" TargetMode="External"/><Relationship Id="rId52" Type="http://schemas.openxmlformats.org/officeDocument/2006/relationships/hyperlink" Target="https://coil-kt.github.io/coil/" TargetMode="External"/><Relationship Id="rId53" Type="http://schemas.openxmlformats.org/officeDocument/2006/relationships/hyperlink" Target="https://kotlinlang.org/docs/coroutines-overview.html" TargetMode="External"/><Relationship Id="rId54" Type="http://schemas.openxmlformats.org/officeDocument/2006/relationships/hyperlink" Target="https://kotlinlang.org/docs/flow.html" TargetMode="External"/><Relationship Id="rId55" Type="http://schemas.openxmlformats.org/officeDocument/2006/relationships/hyperlink" Target="https://developer.android.com/jetpack/compose" TargetMode="External"/><Relationship Id="rId56" Type="http://schemas.openxmlformats.org/officeDocument/2006/relationships/hyperlink" Target="https://kotest.io/" TargetMode="External"/><Relationship Id="rId57" Type="http://schemas.openxmlformats.org/officeDocument/2006/relationships/hyperlink" Target="https://kotlinlang.org/docs/serialization.html" TargetMode="External"/><Relationship Id="rId58" Type="http://schemas.openxmlformats.org/officeDocument/2006/relationships/hyperlink" Target="https://square.github.io/retrofit/" TargetMode="External"/><Relationship Id="rId59" Type="http://schemas.openxmlformats.org/officeDocument/2006/relationships/hyperlink" Target="https://developer.android.com/jetpack/androidx/releases/room" TargetMode="External"/><Relationship Id="rId60" Type="http://schemas.openxmlformats.org/officeDocument/2006/relationships/hyperlink" Target="https://github.com/cashapp/turbine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ONLYOFFICE/8.1.1.27</Application>
  <Company/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revision>11</cp:revision>
  <dcterms:created xsi:type="dcterms:W3CDTF">2023-05-14T16:22:00Z</dcterms:created>
  <dcterms:modified xsi:type="dcterms:W3CDTF">2024-09-16T08:26:50Z</dcterms:modified>
</cp:coreProperties>
</file>